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FEA3D" w14:textId="77777777" w:rsidR="004921B7" w:rsidRDefault="004921B7" w:rsidP="004921B7">
      <w:pPr>
        <w:jc w:val="center"/>
        <w:rPr>
          <w:b/>
        </w:rPr>
      </w:pPr>
      <w:r>
        <w:rPr>
          <w:noProof/>
        </w:rPr>
        <w:drawing>
          <wp:inline distT="0" distB="0" distL="0" distR="0" wp14:anchorId="6317A97F" wp14:editId="1DCE49E6">
            <wp:extent cx="914400" cy="1828800"/>
            <wp:effectExtent l="25400" t="0" r="0" b="0"/>
            <wp:docPr id="3" name="Picture 1" descr="S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656D7" w14:textId="77777777" w:rsidR="00BC2F96" w:rsidRDefault="00BC2F96" w:rsidP="004921B7">
      <w:pPr>
        <w:ind w:left="-360" w:right="-630"/>
        <w:jc w:val="center"/>
        <w:rPr>
          <w:rFonts w:ascii="Lucida Calligraphy" w:hAnsi="Lucida Calligraphy"/>
          <w:b/>
        </w:rPr>
      </w:pPr>
    </w:p>
    <w:p w14:paraId="512A0924" w14:textId="77777777" w:rsidR="004921B7" w:rsidRPr="00166738" w:rsidRDefault="004921B7" w:rsidP="004921B7">
      <w:pPr>
        <w:ind w:left="-360" w:right="-630"/>
        <w:jc w:val="center"/>
        <w:rPr>
          <w:rFonts w:ascii="Lucida Calligraphy" w:hAnsi="Lucida Calligraphy"/>
          <w:b/>
        </w:rPr>
      </w:pPr>
      <w:r w:rsidRPr="00166738">
        <w:rPr>
          <w:rFonts w:ascii="Lucida Calligraphy" w:hAnsi="Lucida Calligraphy"/>
          <w:b/>
        </w:rPr>
        <w:t>Society for Interdisciplinary French Seventeenth-Century Studies</w:t>
      </w:r>
    </w:p>
    <w:p w14:paraId="54AD81E5" w14:textId="77777777" w:rsidR="004921B7" w:rsidRPr="00166738" w:rsidRDefault="004921B7" w:rsidP="004921B7">
      <w:pPr>
        <w:ind w:left="-360" w:right="-630"/>
        <w:jc w:val="center"/>
        <w:rPr>
          <w:rFonts w:ascii="Lucida Calligraphy" w:hAnsi="Lucida Calligraphy"/>
          <w:b/>
        </w:rPr>
      </w:pPr>
      <w:r w:rsidRPr="00166738">
        <w:rPr>
          <w:rFonts w:ascii="Lucida Calligraphy" w:hAnsi="Lucida Calligraphy"/>
          <w:b/>
        </w:rPr>
        <w:t>Société d’Études Pluridisciplinaires du XVIIe Siècle Français</w:t>
      </w:r>
    </w:p>
    <w:p w14:paraId="1F5D0389" w14:textId="77777777" w:rsidR="004921B7" w:rsidRPr="008D4FDF" w:rsidRDefault="004921B7" w:rsidP="004921B7">
      <w:pPr>
        <w:ind w:left="-360" w:right="-630"/>
        <w:jc w:val="center"/>
        <w:rPr>
          <w:rFonts w:ascii="Lucida Calligraphy" w:hAnsi="Lucida Calligraphy"/>
          <w:b/>
        </w:rPr>
      </w:pPr>
    </w:p>
    <w:p w14:paraId="7244F1B6" w14:textId="77777777" w:rsidR="004921B7" w:rsidRPr="008D4FDF" w:rsidRDefault="004921B7" w:rsidP="004921B7">
      <w:pPr>
        <w:rPr>
          <w:b/>
        </w:rPr>
      </w:pPr>
    </w:p>
    <w:p w14:paraId="59F9D797" w14:textId="77777777" w:rsidR="004921B7" w:rsidRPr="00BC6C2B" w:rsidRDefault="004921B7" w:rsidP="004921B7">
      <w:pPr>
        <w:rPr>
          <w:rFonts w:ascii="Palatino" w:hAnsi="Palatino"/>
          <w:b/>
        </w:rPr>
      </w:pPr>
    </w:p>
    <w:p w14:paraId="60D09B16" w14:textId="77777777" w:rsidR="004921B7" w:rsidRDefault="004921B7" w:rsidP="004921B7">
      <w:pPr>
        <w:rPr>
          <w:rFonts w:ascii="Palatino" w:hAnsi="Palatino"/>
          <w:b/>
        </w:rPr>
      </w:pPr>
      <w:r>
        <w:rPr>
          <w:rFonts w:ascii="Palatino" w:hAnsi="Palatino"/>
          <w:b/>
        </w:rPr>
        <w:t>A</w:t>
      </w:r>
      <w:r w:rsidRPr="00BC6C2B">
        <w:rPr>
          <w:rFonts w:ascii="Palatino" w:hAnsi="Palatino"/>
          <w:b/>
        </w:rPr>
        <w:t>ll sessions, with the exception of the workshops and one Saturday session, will be held in the Hayward Room of the Hanover Inn.</w:t>
      </w:r>
      <w:r>
        <w:rPr>
          <w:rFonts w:ascii="Palatino" w:hAnsi="Palatino"/>
          <w:b/>
        </w:rPr>
        <w:t xml:space="preserve">  Workshops/ateliers will be held in Dartmouth Hall. </w:t>
      </w:r>
    </w:p>
    <w:p w14:paraId="3DDA9606" w14:textId="77777777" w:rsidR="004921B7" w:rsidRPr="00BC6C2B" w:rsidRDefault="004921B7" w:rsidP="004921B7">
      <w:pPr>
        <w:rPr>
          <w:rFonts w:ascii="Palatino" w:hAnsi="Palatino"/>
        </w:rPr>
      </w:pPr>
    </w:p>
    <w:p w14:paraId="05BA47C3" w14:textId="77777777" w:rsidR="004921B7" w:rsidRPr="00166738" w:rsidRDefault="004921B7" w:rsidP="004921B7">
      <w:pPr>
        <w:jc w:val="center"/>
        <w:rPr>
          <w:rFonts w:ascii="Palatino" w:hAnsi="Palatino"/>
          <w:b/>
          <w:sz w:val="32"/>
          <w:szCs w:val="32"/>
        </w:rPr>
      </w:pPr>
      <w:r w:rsidRPr="00166738">
        <w:rPr>
          <w:rFonts w:ascii="Palatino" w:hAnsi="Palatino"/>
          <w:b/>
          <w:sz w:val="32"/>
          <w:szCs w:val="32"/>
        </w:rPr>
        <w:t>Thursday, November 10</w:t>
      </w:r>
    </w:p>
    <w:p w14:paraId="565FC6AD" w14:textId="77777777" w:rsidR="004921B7" w:rsidRPr="00BC6C2B" w:rsidRDefault="004921B7" w:rsidP="004921B7">
      <w:pPr>
        <w:rPr>
          <w:rFonts w:ascii="Palatino" w:hAnsi="Palatino"/>
          <w:b/>
        </w:rPr>
      </w:pPr>
    </w:p>
    <w:p w14:paraId="3355B596" w14:textId="77777777" w:rsidR="004921B7" w:rsidRPr="00BC6C2B" w:rsidRDefault="004921B7" w:rsidP="004921B7">
      <w:pPr>
        <w:rPr>
          <w:rFonts w:ascii="Palatino" w:hAnsi="Palatino"/>
        </w:rPr>
      </w:pPr>
      <w:r w:rsidRPr="00BC6C2B">
        <w:rPr>
          <w:rFonts w:ascii="Palatino" w:hAnsi="Palatino"/>
          <w:b/>
        </w:rPr>
        <w:t>9:00</w:t>
      </w:r>
      <w:r>
        <w:rPr>
          <w:rFonts w:ascii="Palatino" w:hAnsi="Palatino"/>
          <w:b/>
        </w:rPr>
        <w:t>-5:00</w:t>
      </w:r>
      <w:r w:rsidRPr="00BC6C2B">
        <w:rPr>
          <w:rFonts w:ascii="Palatino" w:hAnsi="Palatino"/>
        </w:rPr>
        <w:t xml:space="preserve"> </w:t>
      </w:r>
      <w:r w:rsidRPr="005F0017">
        <w:rPr>
          <w:rFonts w:ascii="Palatino" w:hAnsi="Palatino"/>
          <w:b/>
        </w:rPr>
        <w:t>Registration</w:t>
      </w:r>
      <w:r>
        <w:rPr>
          <w:rFonts w:ascii="Palatino" w:hAnsi="Palatino"/>
        </w:rPr>
        <w:t xml:space="preserve"> Hanover Inn, Hayward Room</w:t>
      </w:r>
    </w:p>
    <w:p w14:paraId="7A24140E" w14:textId="77777777" w:rsidR="004921B7" w:rsidRPr="00BC6C2B" w:rsidRDefault="004921B7" w:rsidP="004921B7">
      <w:pPr>
        <w:rPr>
          <w:rFonts w:ascii="Palatino" w:hAnsi="Palatino"/>
        </w:rPr>
      </w:pPr>
    </w:p>
    <w:p w14:paraId="6E367A11" w14:textId="3AF5E1FA" w:rsidR="00166738" w:rsidRPr="00166738" w:rsidRDefault="004921B7" w:rsidP="004921B7">
      <w:pPr>
        <w:rPr>
          <w:rFonts w:ascii="Palatino" w:hAnsi="Palatino"/>
          <w:b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>10:00-10:15:</w:t>
      </w:r>
      <w:r w:rsidRPr="00166738">
        <w:rPr>
          <w:rFonts w:ascii="Palatino" w:hAnsi="Palatino"/>
          <w:sz w:val="28"/>
          <w:szCs w:val="28"/>
        </w:rPr>
        <w:t xml:space="preserve">   </w:t>
      </w:r>
      <w:r w:rsidRPr="00166738">
        <w:rPr>
          <w:rFonts w:ascii="Palatino" w:hAnsi="Palatino"/>
          <w:b/>
          <w:sz w:val="28"/>
          <w:szCs w:val="28"/>
        </w:rPr>
        <w:t>Welcome/Ouverture</w:t>
      </w:r>
    </w:p>
    <w:p w14:paraId="20A7058C" w14:textId="77777777" w:rsidR="004921B7" w:rsidRDefault="004921B7" w:rsidP="004921B7">
      <w:pPr>
        <w:rPr>
          <w:rFonts w:ascii="Palatino" w:hAnsi="Palatino"/>
        </w:rPr>
      </w:pPr>
      <w:r>
        <w:rPr>
          <w:rFonts w:ascii="Palatino" w:hAnsi="Palatino"/>
          <w:b/>
        </w:rPr>
        <w:tab/>
      </w:r>
      <w:r>
        <w:rPr>
          <w:rFonts w:ascii="Palatino" w:hAnsi="Palatino"/>
          <w:b/>
        </w:rPr>
        <w:tab/>
      </w:r>
      <w:r w:rsidRPr="00751406">
        <w:rPr>
          <w:rFonts w:ascii="Palatino" w:hAnsi="Palatino"/>
          <w:b/>
        </w:rPr>
        <w:t>Barbara E. Will</w:t>
      </w:r>
      <w:r>
        <w:rPr>
          <w:rFonts w:ascii="Palatino" w:hAnsi="Palatino"/>
        </w:rPr>
        <w:t xml:space="preserve">, Associate Dean of the Arts and Humanities, </w:t>
      </w:r>
    </w:p>
    <w:p w14:paraId="428C9AAF" w14:textId="77777777" w:rsidR="004921B7" w:rsidRDefault="004921B7" w:rsidP="004921B7">
      <w:pPr>
        <w:rPr>
          <w:rFonts w:ascii="Palatino" w:hAnsi="Palatino"/>
        </w:rPr>
      </w:pPr>
      <w:r>
        <w:rPr>
          <w:rFonts w:ascii="Palatino" w:hAnsi="Palatino"/>
        </w:rPr>
        <w:t xml:space="preserve">                                                   A. and R. Newbury Professor of English, Dartmouth</w:t>
      </w:r>
    </w:p>
    <w:p w14:paraId="271708B6" w14:textId="77777777" w:rsidR="004921B7" w:rsidRPr="008C1C1B" w:rsidRDefault="004921B7" w:rsidP="004921B7">
      <w:pPr>
        <w:rPr>
          <w:rFonts w:ascii="Palatino" w:hAnsi="Palatino"/>
        </w:rPr>
      </w:pPr>
      <w:r>
        <w:rPr>
          <w:rFonts w:ascii="Palatino" w:hAnsi="Palatino"/>
        </w:rPr>
        <w:t xml:space="preserve">  </w:t>
      </w:r>
      <w:r>
        <w:rPr>
          <w:rFonts w:ascii="Palatino" w:hAnsi="Palatino"/>
        </w:rPr>
        <w:tab/>
        <w:t xml:space="preserve">            </w:t>
      </w:r>
      <w:r w:rsidRPr="00751406">
        <w:rPr>
          <w:rFonts w:ascii="Palatino" w:hAnsi="Palatino"/>
          <w:b/>
        </w:rPr>
        <w:t>Faith E. Beasley</w:t>
      </w:r>
      <w:r>
        <w:rPr>
          <w:rFonts w:ascii="Palatino" w:hAnsi="Palatino"/>
        </w:rPr>
        <w:t>, President, SE-17, Professor of French, Dartmouth</w:t>
      </w:r>
    </w:p>
    <w:p w14:paraId="39B5FF7D" w14:textId="77777777" w:rsidR="004921B7" w:rsidRPr="00BC6C2B" w:rsidRDefault="004921B7" w:rsidP="004921B7">
      <w:pPr>
        <w:rPr>
          <w:rFonts w:ascii="Palatino" w:hAnsi="Palatino"/>
        </w:rPr>
      </w:pPr>
    </w:p>
    <w:p w14:paraId="1617424B" w14:textId="77777777" w:rsidR="004921B7" w:rsidRPr="00BC6C2B" w:rsidRDefault="004921B7" w:rsidP="004921B7">
      <w:pPr>
        <w:rPr>
          <w:rFonts w:ascii="Palatino" w:hAnsi="Palatino"/>
        </w:rPr>
      </w:pPr>
    </w:p>
    <w:p w14:paraId="1556EF98" w14:textId="77777777" w:rsidR="004921B7" w:rsidRPr="00166738" w:rsidRDefault="004921B7" w:rsidP="004921B7">
      <w:pPr>
        <w:rPr>
          <w:rFonts w:ascii="Palatino" w:hAnsi="Palatino"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>10:30-12:15</w:t>
      </w:r>
      <w:r w:rsidRPr="00166738">
        <w:rPr>
          <w:rFonts w:ascii="Palatino" w:hAnsi="Palatino"/>
          <w:sz w:val="28"/>
          <w:szCs w:val="28"/>
        </w:rPr>
        <w:t xml:space="preserve">:  </w:t>
      </w:r>
      <w:r w:rsidRPr="00166738">
        <w:rPr>
          <w:rFonts w:ascii="Palatino" w:hAnsi="Palatino"/>
          <w:b/>
          <w:sz w:val="28"/>
          <w:szCs w:val="28"/>
        </w:rPr>
        <w:t>Anachronism I</w:t>
      </w:r>
      <w:r w:rsidRPr="00166738">
        <w:rPr>
          <w:rFonts w:ascii="Palatino" w:hAnsi="Palatino"/>
          <w:sz w:val="28"/>
          <w:szCs w:val="28"/>
        </w:rPr>
        <w:t xml:space="preserve">  </w:t>
      </w:r>
    </w:p>
    <w:p w14:paraId="43326479" w14:textId="77777777" w:rsidR="004921B7" w:rsidRDefault="004921B7" w:rsidP="004921B7">
      <w:pPr>
        <w:rPr>
          <w:rFonts w:ascii="Palatino" w:hAnsi="Palatino"/>
        </w:rPr>
      </w:pPr>
    </w:p>
    <w:p w14:paraId="7F455004" w14:textId="77777777" w:rsidR="004921B7" w:rsidRPr="00BC6C2B" w:rsidRDefault="004921B7" w:rsidP="004921B7">
      <w:pPr>
        <w:rPr>
          <w:rFonts w:ascii="Palatino" w:hAnsi="Palatino"/>
        </w:rPr>
      </w:pPr>
      <w:r>
        <w:rPr>
          <w:rFonts w:ascii="Palatino" w:hAnsi="Palatino" w:cs="Times New Roman"/>
        </w:rPr>
        <w:t>Président de séance</w:t>
      </w:r>
      <w:r w:rsidRPr="00BC6C2B">
        <w:rPr>
          <w:rFonts w:ascii="Palatino" w:hAnsi="Palatino" w:cs="Times New Roman"/>
        </w:rPr>
        <w:t xml:space="preserve">: </w:t>
      </w:r>
      <w:r w:rsidRPr="00751406">
        <w:rPr>
          <w:rFonts w:ascii="Palatino" w:hAnsi="Palatino" w:cs="Times New Roman"/>
          <w:b/>
        </w:rPr>
        <w:t>Geoffrey Turnovsky</w:t>
      </w:r>
      <w:r w:rsidRPr="00BC6C2B">
        <w:rPr>
          <w:rFonts w:ascii="Palatino" w:hAnsi="Palatino" w:cs="Times New Roman"/>
        </w:rPr>
        <w:t xml:space="preserve">, University of Washington </w:t>
      </w:r>
    </w:p>
    <w:p w14:paraId="211BB665" w14:textId="77777777" w:rsidR="004921B7" w:rsidRPr="00BC6C2B" w:rsidRDefault="004921B7" w:rsidP="004921B7">
      <w:pPr>
        <w:rPr>
          <w:rFonts w:ascii="Palatino" w:eastAsia="Times New Roman" w:hAnsi="Palatino" w:cs="Times New Roman"/>
        </w:rPr>
      </w:pPr>
      <w:r w:rsidRPr="00BC6C2B">
        <w:rPr>
          <w:rFonts w:ascii="Palatino" w:eastAsia="Times New Roman" w:hAnsi="Palatino" w:cs="Times New Roman"/>
        </w:rPr>
        <w:br/>
      </w:r>
      <w:r w:rsidRPr="00751406">
        <w:rPr>
          <w:rFonts w:ascii="Palatino" w:eastAsia="Times New Roman" w:hAnsi="Palatino" w:cs="Times New Roman"/>
          <w:b/>
        </w:rPr>
        <w:t>Lewis Seifert</w:t>
      </w:r>
      <w:r w:rsidRPr="00BC6C2B">
        <w:rPr>
          <w:rFonts w:ascii="Palatino" w:eastAsia="Times New Roman" w:hAnsi="Palatino" w:cs="Times New Roman"/>
        </w:rPr>
        <w:t xml:space="preserve">, Brown University: "Performing Anachronism in Quinault/Lully’s Armide” </w:t>
      </w:r>
    </w:p>
    <w:p w14:paraId="3F310DCB" w14:textId="77777777" w:rsidR="004921B7" w:rsidRPr="00BC6C2B" w:rsidRDefault="004921B7" w:rsidP="004921B7">
      <w:pPr>
        <w:rPr>
          <w:rFonts w:ascii="Palatino" w:eastAsia="Times New Roman" w:hAnsi="Palatino" w:cs="Times New Roman"/>
        </w:rPr>
      </w:pPr>
      <w:r w:rsidRPr="00BC6C2B">
        <w:rPr>
          <w:rFonts w:ascii="Palatino" w:eastAsia="Times New Roman" w:hAnsi="Palatino" w:cs="Times New Roman"/>
        </w:rPr>
        <w:br/>
      </w:r>
      <w:r w:rsidRPr="00751406">
        <w:rPr>
          <w:rFonts w:ascii="Palatino" w:eastAsia="Times New Roman" w:hAnsi="Palatino" w:cs="Times New Roman"/>
          <w:b/>
        </w:rPr>
        <w:t>Grégoire Menu</w:t>
      </w:r>
      <w:r w:rsidRPr="00BC6C2B">
        <w:rPr>
          <w:rFonts w:ascii="Palatino" w:eastAsia="Times New Roman" w:hAnsi="Palatino" w:cs="Times New Roman"/>
        </w:rPr>
        <w:t xml:space="preserve">, Harvard University: "Future Present: Legitimizing the Power of Louis XIV Through Anachronistic Scenes in 1650s Epic Poetry” </w:t>
      </w:r>
    </w:p>
    <w:p w14:paraId="57EAFB10" w14:textId="77777777" w:rsidR="004921B7" w:rsidRPr="00BC6C2B" w:rsidRDefault="004921B7" w:rsidP="004921B7">
      <w:pPr>
        <w:rPr>
          <w:rFonts w:ascii="Palatino" w:eastAsia="Times New Roman" w:hAnsi="Palatino" w:cs="Times New Roman"/>
        </w:rPr>
      </w:pPr>
      <w:r w:rsidRPr="00BC6C2B">
        <w:rPr>
          <w:rFonts w:ascii="Palatino" w:eastAsia="Times New Roman" w:hAnsi="Palatino" w:cs="Times New Roman"/>
        </w:rPr>
        <w:br/>
      </w:r>
      <w:r w:rsidRPr="00751406">
        <w:rPr>
          <w:rFonts w:ascii="Palatino" w:eastAsia="Times New Roman" w:hAnsi="Palatino" w:cs="Times New Roman"/>
          <w:b/>
        </w:rPr>
        <w:t>Abby Zanger</w:t>
      </w:r>
      <w:r w:rsidRPr="00BC6C2B">
        <w:rPr>
          <w:rFonts w:ascii="Palatino" w:eastAsia="Times New Roman" w:hAnsi="Palatino" w:cs="Times New Roman"/>
        </w:rPr>
        <w:t xml:space="preserve">, Independent: "Anachronism and Bourbon Political Allegory in Images from the Birth of Louis XIV” </w:t>
      </w:r>
    </w:p>
    <w:p w14:paraId="6CAE783D" w14:textId="77777777" w:rsidR="004921B7" w:rsidRPr="00BC6C2B" w:rsidRDefault="004921B7" w:rsidP="004921B7">
      <w:pPr>
        <w:rPr>
          <w:rFonts w:ascii="Palatino" w:eastAsia="Times New Roman" w:hAnsi="Palatino" w:cs="Times New Roman"/>
        </w:rPr>
      </w:pPr>
      <w:r w:rsidRPr="00BC6C2B">
        <w:rPr>
          <w:rFonts w:ascii="Palatino" w:eastAsia="Times New Roman" w:hAnsi="Palatino" w:cs="Times New Roman"/>
        </w:rPr>
        <w:br/>
      </w:r>
      <w:r w:rsidRPr="00751406">
        <w:rPr>
          <w:rFonts w:ascii="Palatino" w:eastAsia="Times New Roman" w:hAnsi="Palatino" w:cs="Times New Roman"/>
          <w:b/>
        </w:rPr>
        <w:t>Jean Leclerc</w:t>
      </w:r>
      <w:r w:rsidRPr="00BC6C2B">
        <w:rPr>
          <w:rFonts w:ascii="Palatino" w:eastAsia="Times New Roman" w:hAnsi="Palatino" w:cs="Times New Roman"/>
        </w:rPr>
        <w:t xml:space="preserve">, University of Western Ontario: "De la connivence à l’anthropologie: pour une lecture de l’anachronisme dans les travestissements de Virgile" </w:t>
      </w:r>
    </w:p>
    <w:p w14:paraId="7C47BDC8" w14:textId="77777777" w:rsidR="004921B7" w:rsidRPr="00BC6C2B" w:rsidRDefault="004921B7" w:rsidP="004921B7">
      <w:pPr>
        <w:rPr>
          <w:rFonts w:ascii="Palatino" w:hAnsi="Palatino"/>
        </w:rPr>
      </w:pPr>
    </w:p>
    <w:p w14:paraId="69DAB6A1" w14:textId="0703BBD4" w:rsidR="004921B7" w:rsidRPr="00166738" w:rsidRDefault="004921B7" w:rsidP="00166738">
      <w:pPr>
        <w:jc w:val="center"/>
        <w:rPr>
          <w:rFonts w:ascii="Palatino" w:hAnsi="Palatino"/>
          <w:b/>
          <w:i/>
          <w:sz w:val="32"/>
          <w:szCs w:val="32"/>
        </w:rPr>
      </w:pPr>
      <w:r w:rsidRPr="00166738">
        <w:rPr>
          <w:rFonts w:ascii="Palatino" w:hAnsi="Palatino"/>
          <w:b/>
          <w:i/>
          <w:sz w:val="32"/>
          <w:szCs w:val="32"/>
        </w:rPr>
        <w:t>12:30-2:00:  Lunch/Pause déjeuner</w:t>
      </w:r>
      <w:r w:rsidR="00166738" w:rsidRPr="00166738">
        <w:rPr>
          <w:rFonts w:ascii="Palatino" w:hAnsi="Palatino"/>
          <w:b/>
          <w:i/>
          <w:sz w:val="32"/>
          <w:szCs w:val="32"/>
        </w:rPr>
        <w:t xml:space="preserve"> (temps libre)</w:t>
      </w:r>
    </w:p>
    <w:p w14:paraId="22A37EA9" w14:textId="77777777" w:rsidR="00166738" w:rsidRPr="00166738" w:rsidRDefault="00166738" w:rsidP="00166738">
      <w:pPr>
        <w:jc w:val="center"/>
        <w:rPr>
          <w:rFonts w:ascii="Palatino" w:hAnsi="Palatino"/>
          <w:b/>
          <w:sz w:val="32"/>
          <w:szCs w:val="32"/>
        </w:rPr>
      </w:pPr>
    </w:p>
    <w:p w14:paraId="069D38ED" w14:textId="77777777" w:rsidR="004921B7" w:rsidRPr="00BC6C2B" w:rsidRDefault="004921B7" w:rsidP="004921B7">
      <w:pPr>
        <w:rPr>
          <w:rFonts w:ascii="Palatino" w:hAnsi="Palatino"/>
        </w:rPr>
      </w:pPr>
    </w:p>
    <w:p w14:paraId="589D87EE" w14:textId="77777777" w:rsidR="004921B7" w:rsidRPr="00166738" w:rsidRDefault="004921B7" w:rsidP="004921B7">
      <w:pPr>
        <w:rPr>
          <w:rFonts w:ascii="Palatino" w:hAnsi="Palatino"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>2:00-3:45</w:t>
      </w:r>
      <w:r w:rsidRPr="00166738">
        <w:rPr>
          <w:rFonts w:ascii="Palatino" w:hAnsi="Palatino"/>
          <w:sz w:val="28"/>
          <w:szCs w:val="28"/>
        </w:rPr>
        <w:t xml:space="preserve">:  </w:t>
      </w:r>
      <w:r w:rsidRPr="00166738">
        <w:rPr>
          <w:rFonts w:ascii="Palatino" w:hAnsi="Palatino"/>
          <w:b/>
          <w:sz w:val="28"/>
          <w:szCs w:val="28"/>
        </w:rPr>
        <w:t>Counterfeiting/La contrefaçon I</w:t>
      </w:r>
    </w:p>
    <w:p w14:paraId="2E749944" w14:textId="77777777" w:rsidR="004921B7" w:rsidRDefault="004921B7" w:rsidP="004921B7">
      <w:pPr>
        <w:rPr>
          <w:rFonts w:ascii="Palatino" w:hAnsi="Palatino"/>
        </w:rPr>
      </w:pPr>
    </w:p>
    <w:p w14:paraId="4A289D72" w14:textId="77777777" w:rsidR="004921B7" w:rsidRPr="00BC6C2B" w:rsidRDefault="004921B7" w:rsidP="004921B7">
      <w:pPr>
        <w:rPr>
          <w:rFonts w:ascii="Palatino" w:hAnsi="Palatino"/>
        </w:rPr>
      </w:pPr>
      <w:r>
        <w:rPr>
          <w:rFonts w:ascii="Palatino" w:hAnsi="Palatino"/>
        </w:rPr>
        <w:t>Présidente de séance</w:t>
      </w:r>
      <w:r w:rsidRPr="00BC6C2B">
        <w:rPr>
          <w:rFonts w:ascii="Palatino" w:hAnsi="Palatino"/>
        </w:rPr>
        <w:t xml:space="preserve">:  </w:t>
      </w:r>
      <w:r w:rsidRPr="00051609">
        <w:rPr>
          <w:rFonts w:ascii="Palatino" w:hAnsi="Palatino"/>
          <w:b/>
        </w:rPr>
        <w:t>Ellen Welch</w:t>
      </w:r>
      <w:r w:rsidRPr="00BC6C2B">
        <w:rPr>
          <w:rFonts w:ascii="Palatino" w:hAnsi="Palatino"/>
        </w:rPr>
        <w:t>, University of North Carolina, Chapel Hill</w:t>
      </w:r>
    </w:p>
    <w:p w14:paraId="132CECCB" w14:textId="77777777" w:rsidR="004921B7" w:rsidRPr="00BC6C2B" w:rsidRDefault="004921B7" w:rsidP="004921B7">
      <w:pPr>
        <w:rPr>
          <w:rFonts w:ascii="Palatino" w:hAnsi="Palatino"/>
        </w:rPr>
      </w:pPr>
    </w:p>
    <w:p w14:paraId="3D84DB13" w14:textId="77777777" w:rsidR="004921B7" w:rsidRPr="00BC6C2B" w:rsidRDefault="004921B7" w:rsidP="004921B7">
      <w:pPr>
        <w:contextualSpacing/>
        <w:rPr>
          <w:rFonts w:ascii="Palatino" w:hAnsi="Palatino" w:cs="Times New Roman"/>
        </w:rPr>
      </w:pPr>
      <w:r w:rsidRPr="00051609">
        <w:rPr>
          <w:rFonts w:ascii="Palatino" w:hAnsi="Palatino" w:cs="Times New Roman"/>
          <w:b/>
        </w:rPr>
        <w:t>Simon Gaba</w:t>
      </w:r>
      <w:r w:rsidRPr="00BC6C2B">
        <w:rPr>
          <w:rFonts w:ascii="Palatino" w:hAnsi="Palatino" w:cs="Times New Roman"/>
        </w:rPr>
        <w:t>y, University of Neuchâtel:  “Les contrefaçons comme sources”</w:t>
      </w:r>
    </w:p>
    <w:p w14:paraId="2CD52BA4" w14:textId="77777777" w:rsidR="004921B7" w:rsidRPr="00BC6C2B" w:rsidRDefault="004921B7" w:rsidP="004921B7">
      <w:pPr>
        <w:contextualSpacing/>
        <w:rPr>
          <w:rFonts w:ascii="Palatino" w:hAnsi="Palatino" w:cs="Times New Roman"/>
        </w:rPr>
      </w:pPr>
    </w:p>
    <w:p w14:paraId="08F7EDDA" w14:textId="77777777" w:rsidR="004921B7" w:rsidRPr="00BC6C2B" w:rsidRDefault="004921B7" w:rsidP="004921B7">
      <w:pPr>
        <w:contextualSpacing/>
        <w:rPr>
          <w:rFonts w:ascii="Palatino" w:hAnsi="Palatino" w:cs="Times New Roman"/>
        </w:rPr>
      </w:pPr>
      <w:r w:rsidRPr="00051609">
        <w:rPr>
          <w:rFonts w:ascii="Palatino" w:hAnsi="Palatino" w:cs="Times New Roman"/>
          <w:b/>
        </w:rPr>
        <w:t>Susanna Caviglia</w:t>
      </w:r>
      <w:r w:rsidRPr="00BC6C2B">
        <w:rPr>
          <w:rFonts w:ascii="Palatino" w:hAnsi="Palatino" w:cs="Times New Roman"/>
        </w:rPr>
        <w:t xml:space="preserve">, Université de Limoges: “Imitating the </w:t>
      </w:r>
      <w:r w:rsidRPr="00BC6C2B">
        <w:rPr>
          <w:rFonts w:ascii="Palatino" w:hAnsi="Palatino" w:cs="Times New Roman"/>
          <w:i/>
        </w:rPr>
        <w:t>Figurae</w:t>
      </w:r>
      <w:r w:rsidRPr="00BC6C2B">
        <w:rPr>
          <w:rFonts w:ascii="Palatino" w:hAnsi="Palatino" w:cs="Times New Roman"/>
        </w:rPr>
        <w:t>: From Reuse to the New Work at the Académie Royale de Paris”</w:t>
      </w:r>
    </w:p>
    <w:p w14:paraId="2A6C6B4F" w14:textId="77777777" w:rsidR="004921B7" w:rsidRPr="00BC6C2B" w:rsidRDefault="004921B7" w:rsidP="004921B7">
      <w:pPr>
        <w:contextualSpacing/>
        <w:rPr>
          <w:rFonts w:ascii="Palatino" w:hAnsi="Palatino" w:cs="Times New Roman"/>
        </w:rPr>
      </w:pPr>
      <w:r w:rsidRPr="00BC6C2B">
        <w:rPr>
          <w:rFonts w:ascii="Palatino" w:hAnsi="Palatino" w:cs="Times New Roman"/>
        </w:rPr>
        <w:t xml:space="preserve"> </w:t>
      </w:r>
    </w:p>
    <w:p w14:paraId="1C5D887F" w14:textId="77777777" w:rsidR="004921B7" w:rsidRPr="00BC6C2B" w:rsidRDefault="004921B7" w:rsidP="004921B7">
      <w:pPr>
        <w:contextualSpacing/>
        <w:rPr>
          <w:rFonts w:ascii="Palatino" w:hAnsi="Palatino" w:cs="Times New Roman"/>
          <w:shd w:val="clear" w:color="auto" w:fill="FFFFFF"/>
        </w:rPr>
      </w:pPr>
      <w:r w:rsidRPr="00051609">
        <w:rPr>
          <w:rFonts w:ascii="Palatino" w:hAnsi="Palatino" w:cs="Times New Roman"/>
          <w:b/>
          <w:shd w:val="clear" w:color="auto" w:fill="FFFFFF"/>
        </w:rPr>
        <w:t>Tristan Alonge</w:t>
      </w:r>
      <w:r w:rsidRPr="00BC6C2B">
        <w:rPr>
          <w:rFonts w:ascii="Palatino" w:hAnsi="Palatino" w:cs="Times New Roman"/>
          <w:shd w:val="clear" w:color="auto" w:fill="FFFFFF"/>
        </w:rPr>
        <w:t xml:space="preserve">, Sciences Po, Paris:  </w:t>
      </w:r>
      <w:r w:rsidRPr="00BC6C2B">
        <w:rPr>
          <w:rFonts w:ascii="Palatino" w:hAnsi="Palatino" w:cs="Times New Roman"/>
        </w:rPr>
        <w:t xml:space="preserve">“Racine’s </w:t>
      </w:r>
      <w:r w:rsidRPr="00BC6C2B">
        <w:rPr>
          <w:rFonts w:ascii="Palatino" w:hAnsi="Palatino" w:cs="Times New Roman"/>
          <w:i/>
          <w:iCs/>
        </w:rPr>
        <w:t>Phèdre</w:t>
      </w:r>
      <w:r w:rsidRPr="00BC6C2B">
        <w:rPr>
          <w:rFonts w:ascii="Palatino" w:hAnsi="Palatino" w:cs="Times New Roman"/>
        </w:rPr>
        <w:t>, a Greek Counterfeit”</w:t>
      </w:r>
    </w:p>
    <w:p w14:paraId="4B4A3EF6" w14:textId="77777777" w:rsidR="004921B7" w:rsidRPr="00BC6C2B" w:rsidRDefault="004921B7" w:rsidP="004921B7">
      <w:pPr>
        <w:contextualSpacing/>
        <w:rPr>
          <w:rFonts w:ascii="Palatino" w:hAnsi="Palatino" w:cs="Times New Roman"/>
          <w:shd w:val="clear" w:color="auto" w:fill="FFFFFF"/>
        </w:rPr>
      </w:pPr>
    </w:p>
    <w:p w14:paraId="7A5E4080" w14:textId="77777777" w:rsidR="004921B7" w:rsidRDefault="004921B7" w:rsidP="004921B7">
      <w:pPr>
        <w:contextualSpacing/>
        <w:rPr>
          <w:rFonts w:ascii="Palatino" w:hAnsi="Palatino" w:cs="Times New Roman"/>
        </w:rPr>
      </w:pPr>
      <w:r w:rsidRPr="00051609">
        <w:rPr>
          <w:rFonts w:ascii="Palatino" w:hAnsi="Palatino" w:cs="Times New Roman"/>
          <w:b/>
        </w:rPr>
        <w:t>Kathrina A. LaPorta</w:t>
      </w:r>
      <w:r w:rsidRPr="00BC6C2B">
        <w:rPr>
          <w:rFonts w:ascii="Palatino" w:hAnsi="Palatino" w:cs="Times New Roman"/>
        </w:rPr>
        <w:t>, New York University:  “Communities of Dissent: The Politics of Undoing in Anti-Absolutist Pamphlet Literature”</w:t>
      </w:r>
    </w:p>
    <w:p w14:paraId="0CDD663D" w14:textId="77777777" w:rsidR="004921B7" w:rsidRDefault="004921B7" w:rsidP="004921B7">
      <w:pPr>
        <w:contextualSpacing/>
        <w:rPr>
          <w:rFonts w:ascii="Palatino" w:hAnsi="Palatino" w:cs="Times New Roman"/>
        </w:rPr>
      </w:pPr>
    </w:p>
    <w:p w14:paraId="24A7EFD4" w14:textId="77777777" w:rsidR="004921B7" w:rsidRDefault="004921B7" w:rsidP="004921B7">
      <w:pPr>
        <w:contextualSpacing/>
        <w:rPr>
          <w:rFonts w:ascii="Palatino" w:hAnsi="Palatino" w:cs="Times New Roman"/>
        </w:rPr>
      </w:pPr>
    </w:p>
    <w:p w14:paraId="59A85E4C" w14:textId="77777777" w:rsidR="004921B7" w:rsidRPr="00166738" w:rsidRDefault="004921B7" w:rsidP="004921B7">
      <w:pPr>
        <w:contextualSpacing/>
        <w:jc w:val="center"/>
        <w:rPr>
          <w:rFonts w:ascii="Palatino" w:hAnsi="Palatino" w:cs="Times New Roman"/>
          <w:b/>
          <w:i/>
          <w:sz w:val="32"/>
          <w:szCs w:val="32"/>
        </w:rPr>
      </w:pPr>
      <w:r w:rsidRPr="00166738">
        <w:rPr>
          <w:rFonts w:ascii="Palatino" w:hAnsi="Palatino" w:cs="Times New Roman"/>
          <w:b/>
          <w:i/>
          <w:sz w:val="32"/>
          <w:szCs w:val="32"/>
        </w:rPr>
        <w:t>3:45-4:00:  Pause café et biscuits</w:t>
      </w:r>
    </w:p>
    <w:p w14:paraId="2B3671FC" w14:textId="77777777" w:rsidR="004921B7" w:rsidRPr="00647BA1" w:rsidRDefault="004921B7" w:rsidP="004921B7">
      <w:pPr>
        <w:contextualSpacing/>
        <w:rPr>
          <w:rFonts w:ascii="Palatino" w:hAnsi="Palatino" w:cs="Times New Roman"/>
          <w:b/>
        </w:rPr>
      </w:pPr>
    </w:p>
    <w:p w14:paraId="62BFAB5C" w14:textId="77777777" w:rsidR="004921B7" w:rsidRPr="00BC6C2B" w:rsidRDefault="004921B7" w:rsidP="004921B7">
      <w:pPr>
        <w:rPr>
          <w:rFonts w:ascii="Palatino" w:hAnsi="Palatino"/>
        </w:rPr>
      </w:pPr>
    </w:p>
    <w:p w14:paraId="6E1DC7F4" w14:textId="00E1EC10" w:rsidR="004921B7" w:rsidRPr="00166738" w:rsidRDefault="004921B7" w:rsidP="004921B7">
      <w:pPr>
        <w:rPr>
          <w:rFonts w:ascii="Palatino" w:hAnsi="Palatino"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>4:00-5:30</w:t>
      </w:r>
      <w:r w:rsidRPr="00166738">
        <w:rPr>
          <w:rFonts w:ascii="Palatino" w:hAnsi="Palatino"/>
          <w:sz w:val="28"/>
          <w:szCs w:val="28"/>
        </w:rPr>
        <w:t xml:space="preserve">:  </w:t>
      </w:r>
      <w:r w:rsidRPr="00166738">
        <w:rPr>
          <w:rFonts w:ascii="Palatino" w:hAnsi="Palatino"/>
          <w:b/>
          <w:sz w:val="28"/>
          <w:szCs w:val="28"/>
        </w:rPr>
        <w:t>Rivalries/</w:t>
      </w:r>
      <w:r w:rsidR="00166738">
        <w:rPr>
          <w:rFonts w:ascii="Palatino" w:hAnsi="Palatino"/>
          <w:b/>
          <w:sz w:val="28"/>
          <w:szCs w:val="28"/>
        </w:rPr>
        <w:t xml:space="preserve">Les </w:t>
      </w:r>
      <w:r w:rsidRPr="00166738">
        <w:rPr>
          <w:rFonts w:ascii="Palatino" w:hAnsi="Palatino"/>
          <w:b/>
          <w:sz w:val="28"/>
          <w:szCs w:val="28"/>
        </w:rPr>
        <w:t>Rivalités I</w:t>
      </w:r>
    </w:p>
    <w:p w14:paraId="078CCC30" w14:textId="77777777" w:rsidR="004921B7" w:rsidRDefault="004921B7" w:rsidP="004921B7">
      <w:pPr>
        <w:rPr>
          <w:rFonts w:ascii="Palatino" w:hAnsi="Palatino"/>
        </w:rPr>
      </w:pPr>
    </w:p>
    <w:p w14:paraId="3F81FA52" w14:textId="77777777" w:rsidR="004921B7" w:rsidRPr="00BC6C2B" w:rsidRDefault="004921B7" w:rsidP="004921B7">
      <w:pPr>
        <w:rPr>
          <w:rFonts w:ascii="Palatino" w:hAnsi="Palatino" w:cs="Times New Roman"/>
        </w:rPr>
      </w:pPr>
      <w:r>
        <w:rPr>
          <w:rFonts w:ascii="Palatino" w:hAnsi="Palatino"/>
        </w:rPr>
        <w:t>Président de séance:</w:t>
      </w:r>
      <w:r w:rsidRPr="00BC6C2B">
        <w:rPr>
          <w:rFonts w:ascii="Palatino" w:hAnsi="Palatino"/>
        </w:rPr>
        <w:t xml:space="preserve">  </w:t>
      </w:r>
      <w:r w:rsidRPr="00051609">
        <w:rPr>
          <w:rFonts w:ascii="Palatino" w:hAnsi="Palatino" w:cs="Times New Roman"/>
          <w:b/>
        </w:rPr>
        <w:t>Stephen Shapiro</w:t>
      </w:r>
      <w:r w:rsidRPr="00BC6C2B">
        <w:rPr>
          <w:rFonts w:ascii="Palatino" w:hAnsi="Palatino" w:cs="Times New Roman"/>
        </w:rPr>
        <w:t xml:space="preserve">, Bennington College </w:t>
      </w:r>
    </w:p>
    <w:p w14:paraId="786CEE0F" w14:textId="77777777" w:rsidR="004921B7" w:rsidRPr="00BC6C2B" w:rsidRDefault="004921B7" w:rsidP="004921B7">
      <w:pPr>
        <w:rPr>
          <w:rFonts w:ascii="Palatino" w:hAnsi="Palatino" w:cs="Times New Roman"/>
        </w:rPr>
      </w:pPr>
    </w:p>
    <w:p w14:paraId="05F5A03A" w14:textId="77777777" w:rsidR="004921B7" w:rsidRPr="00BC6C2B" w:rsidRDefault="004921B7" w:rsidP="004921B7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051609">
        <w:rPr>
          <w:rFonts w:ascii="Palatino" w:hAnsi="Palatino" w:cs="Times New Roman"/>
          <w:b/>
        </w:rPr>
        <w:t>Paul Scott</w:t>
      </w:r>
      <w:r w:rsidRPr="00BC6C2B">
        <w:rPr>
          <w:rFonts w:ascii="Palatino" w:hAnsi="Palatino" w:cs="Times New Roman"/>
        </w:rPr>
        <w:t>, University of Kansas:  “Belle but not bête: Rivalry, Sexuality and Confusion in Mme d’Aulnoy’s Belle Tales”</w:t>
      </w:r>
    </w:p>
    <w:p w14:paraId="3B107E67" w14:textId="77777777" w:rsidR="004921B7" w:rsidRPr="00BC6C2B" w:rsidRDefault="004921B7" w:rsidP="004921B7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BC6C2B">
        <w:rPr>
          <w:rFonts w:ascii="Palatino" w:hAnsi="Palatino" w:cs="Times New Roman"/>
        </w:rPr>
        <w:t xml:space="preserve"> </w:t>
      </w:r>
      <w:r w:rsidRPr="00051609">
        <w:rPr>
          <w:rFonts w:ascii="Palatino" w:hAnsi="Palatino" w:cs="Times New Roman"/>
          <w:b/>
        </w:rPr>
        <w:t>Charlotte Trinquet du Lys</w:t>
      </w:r>
      <w:r w:rsidRPr="00BC6C2B">
        <w:rPr>
          <w:rFonts w:ascii="Palatino" w:hAnsi="Palatino" w:cs="Times New Roman"/>
        </w:rPr>
        <w:t>, University of Central Florida: “Fairy Tale Genre or Genres: Rivalries among the Tale-Tellers of the Late 1690s”</w:t>
      </w:r>
    </w:p>
    <w:p w14:paraId="02CE0B24" w14:textId="77777777" w:rsidR="004921B7" w:rsidRDefault="004921B7" w:rsidP="004921B7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BC6C2B">
        <w:rPr>
          <w:rFonts w:ascii="Palatino" w:hAnsi="Palatino" w:cs="Times New Roman"/>
        </w:rPr>
        <w:t xml:space="preserve"> </w:t>
      </w:r>
      <w:r w:rsidRPr="00051609">
        <w:rPr>
          <w:rFonts w:ascii="Palatino" w:hAnsi="Palatino" w:cs="Times New Roman"/>
          <w:b/>
        </w:rPr>
        <w:t>Benjamin Fancy</w:t>
      </w:r>
      <w:r w:rsidRPr="00BC6C2B">
        <w:rPr>
          <w:rFonts w:ascii="Palatino" w:hAnsi="Palatino" w:cs="Times New Roman"/>
        </w:rPr>
        <w:t xml:space="preserve">, Brown University:  “’Rien enfin de si opposé’: Rivalry in Madeleine de Scudéry’s </w:t>
      </w:r>
      <w:r w:rsidRPr="006D3991">
        <w:rPr>
          <w:rFonts w:ascii="Palatino" w:hAnsi="Palatino" w:cs="Times New Roman"/>
          <w:i/>
        </w:rPr>
        <w:t>Clélie</w:t>
      </w:r>
      <w:r w:rsidRPr="00BC6C2B">
        <w:rPr>
          <w:rFonts w:ascii="Palatino" w:hAnsi="Palatino" w:cs="Times New Roman"/>
        </w:rPr>
        <w:t>”</w:t>
      </w:r>
    </w:p>
    <w:p w14:paraId="358E0FC3" w14:textId="77777777" w:rsidR="004921B7" w:rsidRPr="00BC6C2B" w:rsidRDefault="004921B7" w:rsidP="004921B7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</w:p>
    <w:p w14:paraId="25FF81B6" w14:textId="77777777" w:rsidR="004921B7" w:rsidRPr="00166738" w:rsidRDefault="004921B7" w:rsidP="004921B7">
      <w:pPr>
        <w:jc w:val="center"/>
        <w:rPr>
          <w:rFonts w:ascii="Palatino" w:hAnsi="Palatino"/>
          <w:b/>
          <w:i/>
          <w:sz w:val="32"/>
          <w:szCs w:val="32"/>
        </w:rPr>
      </w:pPr>
      <w:r w:rsidRPr="00166738">
        <w:rPr>
          <w:rFonts w:ascii="Palatino" w:hAnsi="Palatino"/>
          <w:b/>
          <w:i/>
          <w:sz w:val="32"/>
          <w:szCs w:val="32"/>
        </w:rPr>
        <w:t>6:00  Visit to Rauner Library:  Rare Books Exhibit</w:t>
      </w:r>
    </w:p>
    <w:p w14:paraId="561FF3BD" w14:textId="77777777" w:rsidR="004921B7" w:rsidRPr="00BC6C2B" w:rsidRDefault="004921B7" w:rsidP="004921B7">
      <w:pPr>
        <w:rPr>
          <w:rFonts w:ascii="Palatino" w:hAnsi="Palatino"/>
          <w:b/>
        </w:rPr>
      </w:pPr>
    </w:p>
    <w:p w14:paraId="22D68496" w14:textId="77777777" w:rsidR="004921B7" w:rsidRPr="00BC6C2B" w:rsidRDefault="004921B7" w:rsidP="004921B7">
      <w:pPr>
        <w:rPr>
          <w:rFonts w:ascii="Palatino" w:hAnsi="Palatino"/>
        </w:rPr>
      </w:pPr>
    </w:p>
    <w:p w14:paraId="1AA929B0" w14:textId="77777777" w:rsidR="004921B7" w:rsidRPr="00166738" w:rsidRDefault="004921B7" w:rsidP="004921B7">
      <w:pPr>
        <w:jc w:val="center"/>
        <w:rPr>
          <w:rFonts w:ascii="Palatino" w:hAnsi="Palatino"/>
          <w:b/>
          <w:i/>
          <w:sz w:val="32"/>
          <w:szCs w:val="32"/>
        </w:rPr>
      </w:pPr>
      <w:r w:rsidRPr="00166738">
        <w:rPr>
          <w:rFonts w:ascii="Palatino" w:hAnsi="Palatino"/>
          <w:b/>
          <w:i/>
          <w:sz w:val="32"/>
          <w:szCs w:val="32"/>
        </w:rPr>
        <w:t>6:30-7:30</w:t>
      </w:r>
      <w:r w:rsidRPr="00166738">
        <w:rPr>
          <w:rFonts w:ascii="Palatino" w:hAnsi="Palatino"/>
          <w:i/>
          <w:sz w:val="32"/>
          <w:szCs w:val="32"/>
        </w:rPr>
        <w:t xml:space="preserve"> </w:t>
      </w:r>
      <w:r w:rsidRPr="00166738">
        <w:rPr>
          <w:rFonts w:ascii="Palatino" w:hAnsi="Palatino"/>
          <w:b/>
          <w:i/>
          <w:sz w:val="32"/>
          <w:szCs w:val="32"/>
        </w:rPr>
        <w:t>Vin d’honneur, Rauner Library</w:t>
      </w:r>
    </w:p>
    <w:p w14:paraId="66B10B71" w14:textId="77777777" w:rsidR="004921B7" w:rsidRDefault="004921B7" w:rsidP="004921B7">
      <w:pPr>
        <w:jc w:val="center"/>
        <w:rPr>
          <w:rFonts w:ascii="Palatino" w:hAnsi="Palatino"/>
          <w:b/>
        </w:rPr>
      </w:pPr>
    </w:p>
    <w:p w14:paraId="3110EB55" w14:textId="77777777" w:rsidR="004921B7" w:rsidRDefault="004921B7" w:rsidP="004921B7">
      <w:pPr>
        <w:jc w:val="center"/>
        <w:rPr>
          <w:rFonts w:ascii="Palatino" w:hAnsi="Palatino"/>
          <w:b/>
        </w:rPr>
      </w:pPr>
    </w:p>
    <w:p w14:paraId="7120EA53" w14:textId="77777777" w:rsidR="004921B7" w:rsidRPr="00166738" w:rsidRDefault="004921B7" w:rsidP="004921B7">
      <w:pPr>
        <w:jc w:val="center"/>
        <w:rPr>
          <w:rFonts w:ascii="Palatino" w:hAnsi="Palatino"/>
          <w:b/>
          <w:i/>
          <w:sz w:val="32"/>
          <w:szCs w:val="32"/>
        </w:rPr>
      </w:pPr>
      <w:r w:rsidRPr="00166738">
        <w:rPr>
          <w:rFonts w:ascii="Palatino" w:hAnsi="Palatino"/>
          <w:b/>
          <w:i/>
          <w:sz w:val="32"/>
          <w:szCs w:val="32"/>
        </w:rPr>
        <w:t>Soirée libre</w:t>
      </w:r>
    </w:p>
    <w:p w14:paraId="16CA792D" w14:textId="77777777" w:rsidR="004921B7" w:rsidRDefault="004921B7" w:rsidP="004921B7">
      <w:pPr>
        <w:rPr>
          <w:rFonts w:ascii="Palatino" w:hAnsi="Palatino"/>
          <w:b/>
        </w:rPr>
      </w:pPr>
      <w:r>
        <w:rPr>
          <w:rFonts w:ascii="Palatino" w:hAnsi="Palatino"/>
          <w:b/>
        </w:rPr>
        <w:br w:type="page"/>
      </w:r>
    </w:p>
    <w:p w14:paraId="7097731C" w14:textId="77777777" w:rsidR="00605EDB" w:rsidRPr="00166738" w:rsidRDefault="00605EDB" w:rsidP="00605EDB">
      <w:pPr>
        <w:jc w:val="center"/>
        <w:rPr>
          <w:rFonts w:ascii="Palatino" w:hAnsi="Palatino"/>
          <w:b/>
          <w:sz w:val="32"/>
          <w:szCs w:val="32"/>
        </w:rPr>
      </w:pPr>
      <w:r w:rsidRPr="00166738">
        <w:rPr>
          <w:rFonts w:ascii="Palatino" w:hAnsi="Palatino"/>
          <w:b/>
          <w:sz w:val="32"/>
          <w:szCs w:val="32"/>
        </w:rPr>
        <w:t>Friday, November 11</w:t>
      </w:r>
    </w:p>
    <w:p w14:paraId="7D27E91D" w14:textId="77777777" w:rsidR="00605EDB" w:rsidRPr="00BC6C2B" w:rsidRDefault="00605EDB" w:rsidP="00605EDB">
      <w:pPr>
        <w:rPr>
          <w:rFonts w:ascii="Palatino" w:hAnsi="Palatino"/>
          <w:b/>
        </w:rPr>
      </w:pPr>
    </w:p>
    <w:p w14:paraId="7F26E5C2" w14:textId="574086D3" w:rsidR="00605EDB" w:rsidRPr="00166738" w:rsidRDefault="00166738" w:rsidP="00605EDB">
      <w:pPr>
        <w:rPr>
          <w:rFonts w:ascii="Palatino" w:hAnsi="Palatino"/>
          <w:b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 xml:space="preserve">8:00-3:00: </w:t>
      </w:r>
      <w:r w:rsidR="00605EDB" w:rsidRPr="00166738">
        <w:rPr>
          <w:rFonts w:ascii="Palatino" w:hAnsi="Palatino"/>
          <w:b/>
          <w:sz w:val="28"/>
          <w:szCs w:val="28"/>
        </w:rPr>
        <w:t>Registration Hanover Inn</w:t>
      </w:r>
    </w:p>
    <w:p w14:paraId="124936CB" w14:textId="77777777" w:rsidR="00605EDB" w:rsidRPr="00BC6C2B" w:rsidRDefault="00605EDB" w:rsidP="00605EDB">
      <w:pPr>
        <w:rPr>
          <w:rFonts w:ascii="Palatino" w:hAnsi="Palatino"/>
          <w:b/>
        </w:rPr>
      </w:pPr>
    </w:p>
    <w:p w14:paraId="1DC7D234" w14:textId="77777777" w:rsidR="00605EDB" w:rsidRPr="00166738" w:rsidRDefault="00605EDB" w:rsidP="00166738">
      <w:pPr>
        <w:rPr>
          <w:rFonts w:ascii="Palatino" w:hAnsi="Palatino"/>
          <w:b/>
          <w:i/>
          <w:sz w:val="28"/>
          <w:szCs w:val="28"/>
        </w:rPr>
      </w:pPr>
      <w:r w:rsidRPr="00166738">
        <w:rPr>
          <w:rFonts w:ascii="Palatino" w:hAnsi="Palatino"/>
          <w:b/>
          <w:i/>
          <w:sz w:val="28"/>
          <w:szCs w:val="28"/>
        </w:rPr>
        <w:t>7:00-8:30</w:t>
      </w:r>
      <w:r w:rsidRPr="00166738">
        <w:rPr>
          <w:rFonts w:ascii="Palatino" w:hAnsi="Palatino"/>
          <w:i/>
          <w:sz w:val="28"/>
          <w:szCs w:val="28"/>
        </w:rPr>
        <w:t xml:space="preserve">:  </w:t>
      </w:r>
      <w:r w:rsidRPr="00166738">
        <w:rPr>
          <w:rFonts w:ascii="Palatino" w:hAnsi="Palatino"/>
          <w:b/>
          <w:i/>
          <w:sz w:val="28"/>
          <w:szCs w:val="28"/>
        </w:rPr>
        <w:t>Breakfast/petit déjeuner, Hayward Room, Hanover Inn</w:t>
      </w:r>
    </w:p>
    <w:p w14:paraId="15D7E12C" w14:textId="77777777" w:rsidR="00605EDB" w:rsidRPr="00BC6C2B" w:rsidRDefault="00605EDB" w:rsidP="00605EDB">
      <w:pPr>
        <w:rPr>
          <w:rFonts w:ascii="Palatino" w:hAnsi="Palatino"/>
        </w:rPr>
      </w:pPr>
    </w:p>
    <w:p w14:paraId="15E60504" w14:textId="77777777" w:rsidR="00605EDB" w:rsidRPr="00166738" w:rsidRDefault="00605EDB" w:rsidP="00605EDB">
      <w:pPr>
        <w:rPr>
          <w:rFonts w:ascii="Palatino" w:hAnsi="Palatino"/>
          <w:b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>7:30-8:30</w:t>
      </w:r>
      <w:r w:rsidRPr="00166738">
        <w:rPr>
          <w:rFonts w:ascii="Palatino" w:hAnsi="Palatino"/>
          <w:sz w:val="28"/>
          <w:szCs w:val="28"/>
        </w:rPr>
        <w:t xml:space="preserve">:  </w:t>
      </w:r>
      <w:r w:rsidRPr="00166738">
        <w:rPr>
          <w:rFonts w:ascii="Palatino" w:hAnsi="Palatino"/>
          <w:b/>
          <w:sz w:val="28"/>
          <w:szCs w:val="28"/>
        </w:rPr>
        <w:t>Workshops/Ateliers</w:t>
      </w:r>
    </w:p>
    <w:p w14:paraId="345B2E7D" w14:textId="77777777" w:rsidR="00416642" w:rsidRDefault="00416642"/>
    <w:p w14:paraId="2913488E" w14:textId="77777777" w:rsidR="00605EDB" w:rsidRPr="00605EDB" w:rsidRDefault="00605EDB">
      <w:pPr>
        <w:rPr>
          <w:b/>
        </w:rPr>
      </w:pPr>
      <w:r w:rsidRPr="00605EDB">
        <w:rPr>
          <w:b/>
        </w:rPr>
        <w:t>Atelier 1, Room 101 Dartmouth Hall</w:t>
      </w:r>
    </w:p>
    <w:p w14:paraId="63D32C93" w14:textId="77777777" w:rsidR="00605EDB" w:rsidRDefault="00605EDB">
      <w:r w:rsidRPr="00605EDB">
        <w:rPr>
          <w:b/>
        </w:rPr>
        <w:t>Sarah Beytelmann</w:t>
      </w:r>
      <w:r>
        <w:t>, Princeton University</w:t>
      </w:r>
    </w:p>
    <w:p w14:paraId="3761FE10" w14:textId="77777777" w:rsidR="00605EDB" w:rsidRDefault="00605EDB">
      <w:r w:rsidRPr="00605EDB">
        <w:rPr>
          <w:b/>
        </w:rPr>
        <w:t>Claire Goldstein</w:t>
      </w:r>
      <w:r>
        <w:t>, University of California, Davis</w:t>
      </w:r>
    </w:p>
    <w:p w14:paraId="455C6C8D" w14:textId="77777777" w:rsidR="00605EDB" w:rsidRDefault="00605EDB">
      <w:r w:rsidRPr="00605EDB">
        <w:rPr>
          <w:b/>
        </w:rPr>
        <w:t>Ellen McClure</w:t>
      </w:r>
      <w:r>
        <w:t>, University of Illinois, Chicago</w:t>
      </w:r>
    </w:p>
    <w:p w14:paraId="05BD34AB" w14:textId="77777777" w:rsidR="00605EDB" w:rsidRDefault="00605EDB">
      <w:r w:rsidRPr="00605EDB">
        <w:rPr>
          <w:b/>
        </w:rPr>
        <w:t>Jennifer Row</w:t>
      </w:r>
      <w:r>
        <w:t>, University of Wisconsin, Madison and Boston University</w:t>
      </w:r>
    </w:p>
    <w:p w14:paraId="469A369F" w14:textId="77777777" w:rsidR="00605EDB" w:rsidRDefault="00605EDB">
      <w:r w:rsidRPr="00605EDB">
        <w:rPr>
          <w:b/>
        </w:rPr>
        <w:t>Toby Wikström</w:t>
      </w:r>
      <w:r>
        <w:t>, Tulane University</w:t>
      </w:r>
    </w:p>
    <w:p w14:paraId="252E5BF0" w14:textId="77777777" w:rsidR="00605EDB" w:rsidRDefault="00605EDB"/>
    <w:p w14:paraId="7E89C86C" w14:textId="77777777" w:rsidR="00605EDB" w:rsidRPr="00605EDB" w:rsidRDefault="00605EDB">
      <w:pPr>
        <w:rPr>
          <w:b/>
        </w:rPr>
      </w:pPr>
      <w:r w:rsidRPr="00605EDB">
        <w:rPr>
          <w:b/>
        </w:rPr>
        <w:t>Atelier 2, Room 102 Dartmouth Hall</w:t>
      </w:r>
    </w:p>
    <w:p w14:paraId="06DAC6F5" w14:textId="77777777" w:rsidR="00605EDB" w:rsidRDefault="00605EDB">
      <w:r w:rsidRPr="00605EDB">
        <w:rPr>
          <w:b/>
        </w:rPr>
        <w:t>Katherine Dauge-Roth</w:t>
      </w:r>
      <w:r>
        <w:t>, Bowdoin College</w:t>
      </w:r>
    </w:p>
    <w:p w14:paraId="120F51E4" w14:textId="77777777" w:rsidR="00605EDB" w:rsidRDefault="00605EDB">
      <w:r w:rsidRPr="00605EDB">
        <w:rPr>
          <w:b/>
        </w:rPr>
        <w:t>Theresa Kennedy</w:t>
      </w:r>
      <w:r>
        <w:t>, Baylor University</w:t>
      </w:r>
    </w:p>
    <w:p w14:paraId="70C543BC" w14:textId="77777777" w:rsidR="00605EDB" w:rsidRDefault="00605EDB">
      <w:r w:rsidRPr="00605EDB">
        <w:rPr>
          <w:b/>
        </w:rPr>
        <w:t>Michèle Longino</w:t>
      </w:r>
      <w:r>
        <w:t>, Duke University</w:t>
      </w:r>
    </w:p>
    <w:p w14:paraId="5AC46E12" w14:textId="77777777" w:rsidR="00605EDB" w:rsidRDefault="00605EDB">
      <w:r w:rsidRPr="00605EDB">
        <w:rPr>
          <w:b/>
        </w:rPr>
        <w:t>Deborah Steinberger</w:t>
      </w:r>
      <w:r>
        <w:t>, University of Delaware</w:t>
      </w:r>
    </w:p>
    <w:p w14:paraId="3CBF7C3C" w14:textId="77777777" w:rsidR="00605EDB" w:rsidRDefault="00605EDB"/>
    <w:p w14:paraId="190DDF84" w14:textId="77777777" w:rsidR="00605EDB" w:rsidRPr="00605EDB" w:rsidRDefault="00605EDB">
      <w:pPr>
        <w:rPr>
          <w:b/>
        </w:rPr>
      </w:pPr>
      <w:r w:rsidRPr="00605EDB">
        <w:rPr>
          <w:b/>
        </w:rPr>
        <w:t>Atelier 3, Room 107 Dartmouth Hall</w:t>
      </w:r>
    </w:p>
    <w:p w14:paraId="44449D00" w14:textId="77777777" w:rsidR="00605EDB" w:rsidRDefault="00605EDB">
      <w:r w:rsidRPr="00605EDB">
        <w:rPr>
          <w:b/>
        </w:rPr>
        <w:t>Juliette Cherbuliez</w:t>
      </w:r>
      <w:r>
        <w:t>, University of Minnesota</w:t>
      </w:r>
    </w:p>
    <w:p w14:paraId="1747DEDF" w14:textId="77777777" w:rsidR="00605EDB" w:rsidRDefault="00605EDB">
      <w:r w:rsidRPr="00605EDB">
        <w:rPr>
          <w:b/>
        </w:rPr>
        <w:t>Sylvaine Guyot</w:t>
      </w:r>
      <w:r>
        <w:t>, Harvard University</w:t>
      </w:r>
    </w:p>
    <w:p w14:paraId="3B3DCAA2" w14:textId="77777777" w:rsidR="00605EDB" w:rsidRDefault="00605EDB">
      <w:r w:rsidRPr="00605EDB">
        <w:rPr>
          <w:b/>
        </w:rPr>
        <w:t>Chloé Hogg</w:t>
      </w:r>
      <w:r>
        <w:t>, University of Pittsburgh</w:t>
      </w:r>
    </w:p>
    <w:p w14:paraId="4C93767A" w14:textId="77777777" w:rsidR="00605EDB" w:rsidRDefault="00605EDB">
      <w:r w:rsidRPr="00605EDB">
        <w:rPr>
          <w:b/>
        </w:rPr>
        <w:t>Christopher Semk</w:t>
      </w:r>
      <w:r>
        <w:t>, Yale University</w:t>
      </w:r>
    </w:p>
    <w:p w14:paraId="5035070D" w14:textId="77777777" w:rsidR="00605EDB" w:rsidRDefault="00605EDB">
      <w:r w:rsidRPr="00605EDB">
        <w:rPr>
          <w:b/>
        </w:rPr>
        <w:t>Ellen Welch</w:t>
      </w:r>
      <w:r>
        <w:t>, University of North Carolina, Chapel Hill</w:t>
      </w:r>
    </w:p>
    <w:p w14:paraId="1D5C6AAC" w14:textId="77777777" w:rsidR="00605EDB" w:rsidRDefault="00605EDB"/>
    <w:p w14:paraId="7D750001" w14:textId="77777777" w:rsidR="00605EDB" w:rsidRDefault="00605EDB"/>
    <w:p w14:paraId="0C8E170F" w14:textId="77777777" w:rsidR="00605EDB" w:rsidRPr="00166738" w:rsidRDefault="00605EDB" w:rsidP="00605EDB">
      <w:pPr>
        <w:rPr>
          <w:rFonts w:ascii="Palatino" w:hAnsi="Palatino"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>8:45-10: 15</w:t>
      </w:r>
      <w:r w:rsidRPr="00166738">
        <w:rPr>
          <w:rFonts w:ascii="Palatino" w:hAnsi="Palatino"/>
          <w:sz w:val="28"/>
          <w:szCs w:val="28"/>
        </w:rPr>
        <w:t xml:space="preserve">: </w:t>
      </w:r>
      <w:r w:rsidRPr="00166738">
        <w:rPr>
          <w:rFonts w:ascii="Palatino" w:hAnsi="Palatino"/>
          <w:b/>
          <w:sz w:val="28"/>
          <w:szCs w:val="28"/>
        </w:rPr>
        <w:t>Counterfeiting/La contrefaçon II</w:t>
      </w:r>
      <w:r w:rsidRPr="00166738">
        <w:rPr>
          <w:rFonts w:ascii="Palatino" w:hAnsi="Palatino"/>
          <w:sz w:val="28"/>
          <w:szCs w:val="28"/>
        </w:rPr>
        <w:t xml:space="preserve">  </w:t>
      </w:r>
    </w:p>
    <w:p w14:paraId="4217551E" w14:textId="77777777" w:rsidR="00605EDB" w:rsidRDefault="00605EDB" w:rsidP="00605EDB">
      <w:pPr>
        <w:rPr>
          <w:rFonts w:ascii="Palatino" w:hAnsi="Palatino"/>
        </w:rPr>
      </w:pPr>
    </w:p>
    <w:p w14:paraId="1429425B" w14:textId="77777777" w:rsidR="00605EDB" w:rsidRPr="00BC6C2B" w:rsidRDefault="00605EDB" w:rsidP="00605EDB">
      <w:pPr>
        <w:rPr>
          <w:rFonts w:ascii="Palatino" w:hAnsi="Palatino"/>
        </w:rPr>
      </w:pPr>
      <w:r>
        <w:rPr>
          <w:rFonts w:ascii="Palatino" w:hAnsi="Palatino"/>
        </w:rPr>
        <w:t>Présidente de séance</w:t>
      </w:r>
      <w:r w:rsidRPr="00BC6C2B">
        <w:rPr>
          <w:rFonts w:ascii="Palatino" w:hAnsi="Palatino"/>
        </w:rPr>
        <w:t xml:space="preserve">:  </w:t>
      </w:r>
      <w:r w:rsidRPr="00605EDB">
        <w:rPr>
          <w:rFonts w:ascii="Palatino" w:hAnsi="Palatino"/>
          <w:b/>
        </w:rPr>
        <w:t>Ellen Welch</w:t>
      </w:r>
      <w:r w:rsidRPr="00BC6C2B">
        <w:rPr>
          <w:rFonts w:ascii="Palatino" w:hAnsi="Palatino"/>
        </w:rPr>
        <w:t>, University of North Carolina, Chapel Hill</w:t>
      </w:r>
    </w:p>
    <w:p w14:paraId="0DE36A77" w14:textId="77777777" w:rsidR="00605EDB" w:rsidRPr="00BC6C2B" w:rsidRDefault="00605EDB" w:rsidP="00605EDB">
      <w:pPr>
        <w:rPr>
          <w:rFonts w:ascii="Palatino" w:hAnsi="Palatino"/>
        </w:rPr>
      </w:pPr>
      <w:r w:rsidRPr="00BC6C2B">
        <w:rPr>
          <w:rFonts w:ascii="Palatino" w:eastAsia="Times New Roman" w:hAnsi="Palatino" w:cs="Times New Roman"/>
        </w:rPr>
        <w:t xml:space="preserve"> </w:t>
      </w:r>
    </w:p>
    <w:p w14:paraId="6877FCB1" w14:textId="77777777" w:rsidR="00605EDB" w:rsidRPr="00BC6C2B" w:rsidRDefault="00605EDB" w:rsidP="00605EDB">
      <w:pPr>
        <w:contextualSpacing/>
        <w:rPr>
          <w:rFonts w:ascii="Palatino" w:hAnsi="Palatino" w:cs="Times New Roman"/>
        </w:rPr>
      </w:pPr>
      <w:r w:rsidRPr="00605EDB">
        <w:rPr>
          <w:rFonts w:ascii="Palatino" w:hAnsi="Palatino" w:cs="Times New Roman"/>
          <w:b/>
        </w:rPr>
        <w:t>Ann Delehanty</w:t>
      </w:r>
      <w:r w:rsidRPr="00BC6C2B">
        <w:rPr>
          <w:rFonts w:ascii="Palatino" w:hAnsi="Palatino" w:cs="Times New Roman"/>
        </w:rPr>
        <w:t xml:space="preserve">, Reed College:  </w:t>
      </w:r>
      <w:r w:rsidRPr="00BC6C2B">
        <w:rPr>
          <w:rFonts w:ascii="Palatino" w:hAnsi="Palatino" w:cs="Times New Roman"/>
          <w:shd w:val="clear" w:color="auto" w:fill="FFFFFF"/>
        </w:rPr>
        <w:t xml:space="preserve">"Counterfeiting the Other in Cyrano's </w:t>
      </w:r>
      <w:r w:rsidRPr="00BC6C2B">
        <w:rPr>
          <w:rFonts w:ascii="Palatino" w:hAnsi="Palatino" w:cs="Times New Roman"/>
          <w:i/>
          <w:iCs/>
          <w:shd w:val="clear" w:color="auto" w:fill="FFFFFF"/>
        </w:rPr>
        <w:t>L'Autre Monde”</w:t>
      </w:r>
    </w:p>
    <w:p w14:paraId="5E260B9C" w14:textId="77777777" w:rsidR="00605EDB" w:rsidRDefault="00605EDB" w:rsidP="00605EDB">
      <w:pPr>
        <w:contextualSpacing/>
        <w:rPr>
          <w:rFonts w:ascii="Palatino" w:hAnsi="Palatino" w:cs="Times New Roman"/>
        </w:rPr>
      </w:pPr>
    </w:p>
    <w:p w14:paraId="74983C6E" w14:textId="77777777" w:rsidR="00605EDB" w:rsidRPr="00BC6C2B" w:rsidRDefault="00605EDB" w:rsidP="00605EDB">
      <w:pPr>
        <w:contextualSpacing/>
        <w:rPr>
          <w:rFonts w:ascii="Palatino" w:hAnsi="Palatino" w:cs="Times New Roman"/>
        </w:rPr>
      </w:pPr>
      <w:r w:rsidRPr="00605EDB">
        <w:rPr>
          <w:rFonts w:ascii="Palatino" w:hAnsi="Palatino" w:cs="Times New Roman"/>
          <w:b/>
        </w:rPr>
        <w:t>Christophe Schuwey</w:t>
      </w:r>
      <w:r w:rsidRPr="00BC6C2B">
        <w:rPr>
          <w:rFonts w:ascii="Palatino" w:hAnsi="Palatino" w:cs="Times New Roman"/>
        </w:rPr>
        <w:t xml:space="preserve">, Université de Fribourg:  “L’innovante contrefaçon du </w:t>
      </w:r>
      <w:r w:rsidRPr="00BC6C2B">
        <w:rPr>
          <w:rFonts w:ascii="Palatino" w:hAnsi="Palatino" w:cs="Times New Roman"/>
          <w:i/>
          <w:iCs/>
        </w:rPr>
        <w:t>Cocu imaginaire</w:t>
      </w:r>
      <w:r w:rsidRPr="00BC6C2B">
        <w:rPr>
          <w:rFonts w:ascii="Palatino" w:hAnsi="Palatino" w:cs="Times New Roman"/>
        </w:rPr>
        <w:t>”</w:t>
      </w:r>
    </w:p>
    <w:p w14:paraId="0F534339" w14:textId="77777777" w:rsidR="00605EDB" w:rsidRPr="00BC6C2B" w:rsidRDefault="00605EDB" w:rsidP="00605EDB">
      <w:pPr>
        <w:contextualSpacing/>
        <w:rPr>
          <w:rFonts w:ascii="Palatino" w:hAnsi="Palatino" w:cs="Times New Roman"/>
        </w:rPr>
      </w:pPr>
    </w:p>
    <w:p w14:paraId="08468D8B" w14:textId="77777777" w:rsidR="00605EDB" w:rsidRDefault="00605EDB" w:rsidP="00605EDB">
      <w:pPr>
        <w:widowControl w:val="0"/>
        <w:autoSpaceDE w:val="0"/>
        <w:autoSpaceDN w:val="0"/>
        <w:adjustRightInd w:val="0"/>
        <w:rPr>
          <w:rFonts w:ascii="Palatino" w:hAnsi="Palatino" w:cs="Times New Roman"/>
          <w:color w:val="191919"/>
        </w:rPr>
      </w:pPr>
      <w:r w:rsidRPr="00605EDB">
        <w:rPr>
          <w:rFonts w:ascii="Palatino" w:hAnsi="Palatino" w:cs="Times New Roman"/>
          <w:b/>
        </w:rPr>
        <w:t>Volker Schröder</w:t>
      </w:r>
      <w:r w:rsidRPr="00BC6C2B">
        <w:rPr>
          <w:rFonts w:ascii="Palatino" w:hAnsi="Palatino" w:cs="Times New Roman"/>
        </w:rPr>
        <w:t>, Princeton University:  “</w:t>
      </w:r>
      <w:r w:rsidRPr="00BC6C2B">
        <w:rPr>
          <w:rFonts w:ascii="Palatino" w:hAnsi="Palatino" w:cs="Times New Roman"/>
          <w:i/>
          <w:iCs/>
          <w:color w:val="191919"/>
        </w:rPr>
        <w:t>Rien n’est beau que le… faux</w:t>
      </w:r>
      <w:r w:rsidRPr="00BC6C2B">
        <w:rPr>
          <w:rFonts w:ascii="Palatino" w:hAnsi="Palatino" w:cs="Times New Roman"/>
          <w:color w:val="191919"/>
        </w:rPr>
        <w:t>?: Les vraies-fausses lettres du sieur Despréaux”</w:t>
      </w:r>
    </w:p>
    <w:p w14:paraId="7E6E57E2" w14:textId="77777777" w:rsidR="00BC2F96" w:rsidRPr="00BC6C2B" w:rsidRDefault="00BC2F96" w:rsidP="00605EDB">
      <w:pPr>
        <w:widowControl w:val="0"/>
        <w:autoSpaceDE w:val="0"/>
        <w:autoSpaceDN w:val="0"/>
        <w:adjustRightInd w:val="0"/>
        <w:rPr>
          <w:rFonts w:ascii="Palatino" w:hAnsi="Palatino" w:cs="Times New Roman"/>
        </w:rPr>
      </w:pPr>
    </w:p>
    <w:p w14:paraId="15B0CAF1" w14:textId="77777777" w:rsidR="00605EDB" w:rsidRPr="00BC6C2B" w:rsidRDefault="00605EDB" w:rsidP="00605EDB">
      <w:pPr>
        <w:rPr>
          <w:rFonts w:ascii="Palatino" w:hAnsi="Palatino"/>
        </w:rPr>
      </w:pPr>
    </w:p>
    <w:p w14:paraId="3A6630EE" w14:textId="77777777" w:rsidR="00605EDB" w:rsidRPr="00166738" w:rsidRDefault="00605EDB" w:rsidP="00605EDB">
      <w:pPr>
        <w:jc w:val="center"/>
        <w:rPr>
          <w:rFonts w:ascii="Palatino" w:hAnsi="Palatino"/>
          <w:b/>
          <w:i/>
          <w:sz w:val="32"/>
          <w:szCs w:val="32"/>
        </w:rPr>
      </w:pPr>
      <w:r w:rsidRPr="00166738">
        <w:rPr>
          <w:rFonts w:ascii="Palatino" w:hAnsi="Palatino"/>
          <w:b/>
          <w:i/>
          <w:sz w:val="32"/>
          <w:szCs w:val="32"/>
        </w:rPr>
        <w:t>10:15-10:30:  Pause café</w:t>
      </w:r>
    </w:p>
    <w:p w14:paraId="7D6FE8D5" w14:textId="77777777" w:rsidR="00605EDB" w:rsidRDefault="00605EDB" w:rsidP="00605EDB">
      <w:pPr>
        <w:jc w:val="center"/>
        <w:rPr>
          <w:rFonts w:ascii="Palatino" w:hAnsi="Palatino"/>
          <w:b/>
        </w:rPr>
      </w:pPr>
    </w:p>
    <w:p w14:paraId="4944336E" w14:textId="77777777" w:rsidR="00605EDB" w:rsidRDefault="00605EDB" w:rsidP="00605EDB">
      <w:pPr>
        <w:rPr>
          <w:rFonts w:ascii="Palatino" w:hAnsi="Palatino"/>
          <w:b/>
        </w:rPr>
      </w:pPr>
    </w:p>
    <w:p w14:paraId="5875ED22" w14:textId="77777777" w:rsidR="00605EDB" w:rsidRPr="00605EDB" w:rsidRDefault="00605EDB" w:rsidP="00605EDB">
      <w:pPr>
        <w:rPr>
          <w:rFonts w:ascii="Palatino" w:hAnsi="Palatino"/>
          <w:b/>
        </w:rPr>
      </w:pPr>
    </w:p>
    <w:p w14:paraId="3F1719F4" w14:textId="77777777" w:rsidR="00605EDB" w:rsidRPr="00BC6C2B" w:rsidRDefault="00605EDB" w:rsidP="00605EDB">
      <w:pPr>
        <w:rPr>
          <w:rFonts w:ascii="Palatino" w:hAnsi="Palatino"/>
        </w:rPr>
      </w:pPr>
    </w:p>
    <w:p w14:paraId="744B6EFE" w14:textId="77777777" w:rsidR="00605EDB" w:rsidRPr="00166738" w:rsidRDefault="00605EDB" w:rsidP="00605EDB">
      <w:pPr>
        <w:rPr>
          <w:rFonts w:ascii="Palatino" w:hAnsi="Palatino"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>10:30-12:00</w:t>
      </w:r>
      <w:r w:rsidRPr="00166738">
        <w:rPr>
          <w:rFonts w:ascii="Palatino" w:hAnsi="Palatino"/>
          <w:sz w:val="28"/>
          <w:szCs w:val="28"/>
        </w:rPr>
        <w:t xml:space="preserve"> </w:t>
      </w:r>
      <w:r w:rsidRPr="00166738">
        <w:rPr>
          <w:rFonts w:ascii="Palatino" w:hAnsi="Palatino"/>
          <w:b/>
          <w:sz w:val="28"/>
          <w:szCs w:val="28"/>
        </w:rPr>
        <w:t>Rivalries/Les Rivalités II</w:t>
      </w:r>
      <w:r w:rsidRPr="00166738">
        <w:rPr>
          <w:rFonts w:ascii="Palatino" w:hAnsi="Palatino"/>
          <w:sz w:val="28"/>
          <w:szCs w:val="28"/>
        </w:rPr>
        <w:t xml:space="preserve">  </w:t>
      </w:r>
    </w:p>
    <w:p w14:paraId="0CEDFFD0" w14:textId="77777777" w:rsidR="00605EDB" w:rsidRDefault="00605EDB" w:rsidP="00605EDB">
      <w:pPr>
        <w:rPr>
          <w:rFonts w:ascii="Palatino" w:hAnsi="Palatino"/>
        </w:rPr>
      </w:pPr>
    </w:p>
    <w:p w14:paraId="217B73A7" w14:textId="77777777" w:rsidR="00605EDB" w:rsidRPr="00BC6C2B" w:rsidRDefault="00605EDB" w:rsidP="00605EDB">
      <w:pPr>
        <w:rPr>
          <w:rFonts w:ascii="Palatino" w:hAnsi="Palatino"/>
        </w:rPr>
      </w:pPr>
      <w:r>
        <w:rPr>
          <w:rFonts w:ascii="Palatino" w:hAnsi="Palatino"/>
        </w:rPr>
        <w:t>Président de séance</w:t>
      </w:r>
      <w:r w:rsidRPr="00BC6C2B">
        <w:rPr>
          <w:rFonts w:ascii="Palatino" w:hAnsi="Palatino"/>
        </w:rPr>
        <w:t xml:space="preserve">:  </w:t>
      </w:r>
      <w:r w:rsidRPr="00605EDB">
        <w:rPr>
          <w:rFonts w:ascii="Palatino" w:hAnsi="Palatino"/>
          <w:b/>
        </w:rPr>
        <w:t>Stephen Shapiro</w:t>
      </w:r>
      <w:r w:rsidRPr="00BC6C2B">
        <w:rPr>
          <w:rFonts w:ascii="Palatino" w:hAnsi="Palatino"/>
        </w:rPr>
        <w:t xml:space="preserve">, Bennington College  </w:t>
      </w:r>
    </w:p>
    <w:p w14:paraId="1810A423" w14:textId="77777777" w:rsidR="00605EDB" w:rsidRPr="00BC6C2B" w:rsidRDefault="00605EDB" w:rsidP="00605EDB">
      <w:pPr>
        <w:rPr>
          <w:rFonts w:ascii="Palatino" w:hAnsi="Palatino"/>
        </w:rPr>
      </w:pPr>
    </w:p>
    <w:p w14:paraId="51759DB8" w14:textId="77777777" w:rsidR="00605EDB" w:rsidRPr="00BC6C2B" w:rsidRDefault="00605EDB" w:rsidP="00605EDB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605EDB">
        <w:rPr>
          <w:rFonts w:ascii="Palatino" w:hAnsi="Palatino" w:cs="Times New Roman"/>
          <w:b/>
        </w:rPr>
        <w:t>Benoit Bolduc</w:t>
      </w:r>
      <w:r w:rsidRPr="00BC6C2B">
        <w:rPr>
          <w:rFonts w:ascii="Palatino" w:hAnsi="Palatino" w:cs="Times New Roman"/>
        </w:rPr>
        <w:t>, New York University:  “Césars, Princes Conquérants ou Illustres Romains? Rivalités poétiques dans les marges du Carrousel des Chevaliers de la Gloire”</w:t>
      </w:r>
    </w:p>
    <w:p w14:paraId="28306EDE" w14:textId="6838E5CB" w:rsidR="00605EDB" w:rsidRPr="00BC6C2B" w:rsidRDefault="00605EDB" w:rsidP="00605EDB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605EDB">
        <w:rPr>
          <w:rFonts w:ascii="Palatino" w:hAnsi="Palatino" w:cs="Times New Roman"/>
          <w:b/>
        </w:rPr>
        <w:t>Allison</w:t>
      </w:r>
      <w:r w:rsidR="00D226F0">
        <w:rPr>
          <w:rFonts w:ascii="Palatino" w:hAnsi="Palatino" w:cs="Times New Roman"/>
          <w:b/>
        </w:rPr>
        <w:t xml:space="preserve"> Stedman</w:t>
      </w:r>
      <w:r w:rsidRPr="00BC6C2B">
        <w:rPr>
          <w:rFonts w:ascii="Palatino" w:hAnsi="Palatino" w:cs="Times New Roman"/>
        </w:rPr>
        <w:t>, University of North Carolina, Charlotte:  “Subversive Healing: Riv</w:t>
      </w:r>
      <w:r w:rsidR="00D226F0">
        <w:rPr>
          <w:rFonts w:ascii="Palatino" w:hAnsi="Palatino" w:cs="Times New Roman"/>
        </w:rPr>
        <w:t>alry and Religion in Jean Crasse</w:t>
      </w:r>
      <w:bookmarkStart w:id="0" w:name="_GoBack"/>
      <w:bookmarkEnd w:id="0"/>
      <w:r w:rsidRPr="00BC6C2B">
        <w:rPr>
          <w:rFonts w:ascii="Palatino" w:hAnsi="Palatino" w:cs="Times New Roman"/>
        </w:rPr>
        <w:t>t’s Instructions Spirituelles”</w:t>
      </w:r>
    </w:p>
    <w:p w14:paraId="6519F803" w14:textId="77777777" w:rsidR="00605EDB" w:rsidRDefault="00605EDB" w:rsidP="00605EDB">
      <w:pPr>
        <w:rPr>
          <w:rFonts w:ascii="Palatino" w:hAnsi="Palatino" w:cs="Times New Roman"/>
        </w:rPr>
      </w:pPr>
      <w:r w:rsidRPr="00605EDB">
        <w:rPr>
          <w:rFonts w:ascii="Palatino" w:hAnsi="Palatino" w:cs="Times New Roman"/>
          <w:b/>
        </w:rPr>
        <w:t>Katharine Ann Jensen</w:t>
      </w:r>
      <w:r w:rsidRPr="00BC6C2B">
        <w:rPr>
          <w:rFonts w:ascii="Palatino" w:hAnsi="Palatino" w:cs="Times New Roman"/>
        </w:rPr>
        <w:t>, Louisiana State University:  “Moralizing Historical Fiction: Genlis Rivals Lafayette”</w:t>
      </w:r>
    </w:p>
    <w:p w14:paraId="304C823A" w14:textId="77777777" w:rsidR="005E7DCF" w:rsidRPr="00605EDB" w:rsidRDefault="005E7DCF" w:rsidP="00605EDB">
      <w:pPr>
        <w:rPr>
          <w:rFonts w:ascii="Palatino" w:hAnsi="Palatino" w:cs="Times New Roman"/>
        </w:rPr>
      </w:pPr>
    </w:p>
    <w:p w14:paraId="022CBD92" w14:textId="77777777" w:rsidR="00605EDB" w:rsidRPr="00BC6C2B" w:rsidRDefault="00605EDB" w:rsidP="00605EDB">
      <w:pPr>
        <w:rPr>
          <w:rFonts w:ascii="Palatino" w:hAnsi="Palatino"/>
        </w:rPr>
      </w:pPr>
    </w:p>
    <w:p w14:paraId="09713CFE" w14:textId="3CCFB29B" w:rsidR="00605EDB" w:rsidRPr="00166738" w:rsidRDefault="00605EDB" w:rsidP="00605EDB">
      <w:pPr>
        <w:jc w:val="center"/>
        <w:rPr>
          <w:rFonts w:ascii="Palatino" w:hAnsi="Palatino"/>
          <w:b/>
          <w:i/>
          <w:sz w:val="32"/>
          <w:szCs w:val="32"/>
        </w:rPr>
      </w:pPr>
      <w:r w:rsidRPr="00166738">
        <w:rPr>
          <w:rFonts w:ascii="Palatino" w:hAnsi="Palatino"/>
          <w:b/>
          <w:i/>
          <w:sz w:val="32"/>
          <w:szCs w:val="32"/>
        </w:rPr>
        <w:t>12:00-1:45</w:t>
      </w:r>
      <w:r w:rsidRPr="00166738">
        <w:rPr>
          <w:rFonts w:ascii="Palatino" w:hAnsi="Palatino"/>
          <w:i/>
          <w:sz w:val="32"/>
          <w:szCs w:val="32"/>
        </w:rPr>
        <w:t xml:space="preserve"> </w:t>
      </w:r>
      <w:r w:rsidRPr="00166738">
        <w:rPr>
          <w:rFonts w:ascii="Palatino" w:hAnsi="Palatino"/>
          <w:b/>
          <w:i/>
          <w:sz w:val="32"/>
          <w:szCs w:val="32"/>
        </w:rPr>
        <w:t>Lunch/Pause déjeuner</w:t>
      </w:r>
      <w:r w:rsidR="00166738" w:rsidRPr="00166738">
        <w:rPr>
          <w:rFonts w:ascii="Palatino" w:hAnsi="Palatino"/>
          <w:b/>
          <w:i/>
          <w:sz w:val="32"/>
          <w:szCs w:val="32"/>
        </w:rPr>
        <w:t xml:space="preserve"> (temps </w:t>
      </w:r>
      <w:r w:rsidR="00BC2F96" w:rsidRPr="00166738">
        <w:rPr>
          <w:rFonts w:ascii="Palatino" w:hAnsi="Palatino"/>
          <w:b/>
          <w:i/>
          <w:sz w:val="32"/>
          <w:szCs w:val="32"/>
        </w:rPr>
        <w:t>libre</w:t>
      </w:r>
      <w:r w:rsidR="00166738" w:rsidRPr="00166738">
        <w:rPr>
          <w:rFonts w:ascii="Palatino" w:hAnsi="Palatino"/>
          <w:b/>
          <w:i/>
          <w:sz w:val="32"/>
          <w:szCs w:val="32"/>
        </w:rPr>
        <w:t>)</w:t>
      </w:r>
    </w:p>
    <w:p w14:paraId="583DA388" w14:textId="77777777" w:rsidR="005E7DCF" w:rsidRPr="00BC6C2B" w:rsidRDefault="005E7DCF" w:rsidP="00605EDB">
      <w:pPr>
        <w:jc w:val="center"/>
        <w:rPr>
          <w:rFonts w:ascii="Palatino" w:hAnsi="Palatino"/>
        </w:rPr>
      </w:pPr>
    </w:p>
    <w:p w14:paraId="4FB77F46" w14:textId="77777777" w:rsidR="00605EDB" w:rsidRPr="00BC6C2B" w:rsidRDefault="00605EDB" w:rsidP="00605EDB">
      <w:pPr>
        <w:rPr>
          <w:rFonts w:ascii="Palatino" w:hAnsi="Palatino"/>
        </w:rPr>
      </w:pPr>
    </w:p>
    <w:p w14:paraId="4D9A7A0B" w14:textId="77777777" w:rsidR="00605EDB" w:rsidRPr="00166738" w:rsidRDefault="00605EDB" w:rsidP="00605EDB">
      <w:pPr>
        <w:rPr>
          <w:rFonts w:ascii="Palatino" w:hAnsi="Palatino"/>
          <w:b/>
          <w:i/>
          <w:sz w:val="28"/>
          <w:szCs w:val="28"/>
        </w:rPr>
      </w:pPr>
      <w:r w:rsidRPr="00166738">
        <w:rPr>
          <w:rFonts w:ascii="Palatino" w:hAnsi="Palatino"/>
          <w:b/>
          <w:i/>
          <w:sz w:val="28"/>
          <w:szCs w:val="28"/>
        </w:rPr>
        <w:t>Réunion du comité scientifique/Executive committee luncheon meeting, Hanover Inn</w:t>
      </w:r>
    </w:p>
    <w:p w14:paraId="3A48DB20" w14:textId="77777777" w:rsidR="005E7DCF" w:rsidRDefault="005E7DCF" w:rsidP="00605EDB">
      <w:pPr>
        <w:rPr>
          <w:rFonts w:ascii="Palatino" w:hAnsi="Palatino"/>
          <w:b/>
        </w:rPr>
      </w:pPr>
    </w:p>
    <w:p w14:paraId="180B4061" w14:textId="77777777" w:rsidR="00605EDB" w:rsidRPr="00BC6C2B" w:rsidRDefault="00605EDB" w:rsidP="00605EDB">
      <w:pPr>
        <w:rPr>
          <w:rFonts w:ascii="Palatino" w:hAnsi="Palatino"/>
        </w:rPr>
      </w:pPr>
    </w:p>
    <w:p w14:paraId="02B19658" w14:textId="77777777" w:rsidR="00605EDB" w:rsidRPr="00166738" w:rsidRDefault="00605EDB" w:rsidP="00605EDB">
      <w:pPr>
        <w:rPr>
          <w:rFonts w:ascii="Palatino" w:hAnsi="Palatino"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>2:00-3:45</w:t>
      </w:r>
      <w:r w:rsidRPr="00166738">
        <w:rPr>
          <w:rFonts w:ascii="Palatino" w:hAnsi="Palatino"/>
          <w:sz w:val="28"/>
          <w:szCs w:val="28"/>
        </w:rPr>
        <w:t xml:space="preserve">:  </w:t>
      </w:r>
      <w:r w:rsidRPr="00166738">
        <w:rPr>
          <w:rFonts w:ascii="Palatino" w:hAnsi="Palatino"/>
          <w:b/>
          <w:sz w:val="28"/>
          <w:szCs w:val="28"/>
        </w:rPr>
        <w:t>Anachronism II</w:t>
      </w:r>
    </w:p>
    <w:p w14:paraId="71E15DEC" w14:textId="77777777" w:rsidR="00605EDB" w:rsidRDefault="00605EDB" w:rsidP="00605EDB">
      <w:pPr>
        <w:rPr>
          <w:rFonts w:ascii="Palatino" w:hAnsi="Palatino"/>
        </w:rPr>
      </w:pPr>
    </w:p>
    <w:p w14:paraId="6DDD0A2A" w14:textId="77777777" w:rsidR="00605EDB" w:rsidRPr="00BC6C2B" w:rsidRDefault="00605EDB" w:rsidP="00605EDB">
      <w:pPr>
        <w:rPr>
          <w:rFonts w:ascii="Palatino" w:hAnsi="Palatino" w:cs="Times New Roman"/>
        </w:rPr>
      </w:pPr>
      <w:r>
        <w:rPr>
          <w:rFonts w:ascii="Palatino" w:hAnsi="Palatino"/>
        </w:rPr>
        <w:t>Président de séance</w:t>
      </w:r>
      <w:r w:rsidRPr="00BC6C2B">
        <w:rPr>
          <w:rFonts w:ascii="Palatino" w:hAnsi="Palatino" w:cs="Times New Roman"/>
        </w:rPr>
        <w:t xml:space="preserve">, </w:t>
      </w:r>
      <w:r w:rsidRPr="00605EDB">
        <w:rPr>
          <w:rFonts w:ascii="Palatino" w:hAnsi="Palatino" w:cs="Times New Roman"/>
          <w:b/>
        </w:rPr>
        <w:t>Geoffrey Turnovsky</w:t>
      </w:r>
      <w:r w:rsidRPr="00BC6C2B">
        <w:rPr>
          <w:rFonts w:ascii="Palatino" w:hAnsi="Palatino" w:cs="Times New Roman"/>
        </w:rPr>
        <w:t>, University of Washington</w:t>
      </w:r>
    </w:p>
    <w:p w14:paraId="53DBDF86" w14:textId="77777777" w:rsidR="00605EDB" w:rsidRPr="00BC6C2B" w:rsidRDefault="00605EDB" w:rsidP="00605EDB">
      <w:pPr>
        <w:rPr>
          <w:rFonts w:ascii="Palatino" w:hAnsi="Palatino" w:cs="Times New Roman"/>
        </w:rPr>
      </w:pPr>
    </w:p>
    <w:p w14:paraId="351AF1AB" w14:textId="77777777" w:rsidR="00605EDB" w:rsidRPr="00BC6C2B" w:rsidRDefault="00605EDB" w:rsidP="00605EDB">
      <w:pPr>
        <w:rPr>
          <w:rFonts w:ascii="Palatino" w:eastAsia="Times New Roman" w:hAnsi="Palatino" w:cs="Times New Roman"/>
        </w:rPr>
      </w:pPr>
      <w:r w:rsidRPr="00605EDB">
        <w:rPr>
          <w:rFonts w:ascii="Palatino" w:eastAsia="Times New Roman" w:hAnsi="Palatino" w:cs="Times New Roman"/>
          <w:b/>
        </w:rPr>
        <w:t>Alexandre Albert-Galtier</w:t>
      </w:r>
      <w:r w:rsidRPr="00BC6C2B">
        <w:rPr>
          <w:rFonts w:ascii="Palatino" w:eastAsia="Times New Roman" w:hAnsi="Palatino" w:cs="Times New Roman"/>
        </w:rPr>
        <w:t>, University of Oregon: "Les ‘Dialogues de morts’ de Fénelon: anachronisme et construction du discours sur l’art ou la métamorphose de ‘L’Ut pictura poesis”</w:t>
      </w:r>
    </w:p>
    <w:p w14:paraId="65B60CBA" w14:textId="77777777" w:rsidR="00605EDB" w:rsidRPr="00BC6C2B" w:rsidRDefault="00605EDB" w:rsidP="00605EDB">
      <w:pPr>
        <w:rPr>
          <w:rFonts w:ascii="Palatino" w:eastAsia="Times New Roman" w:hAnsi="Palatino" w:cs="Times New Roman"/>
        </w:rPr>
      </w:pPr>
      <w:r w:rsidRPr="00BC6C2B">
        <w:rPr>
          <w:rFonts w:ascii="Palatino" w:eastAsia="Times New Roman" w:hAnsi="Palatino" w:cs="Times New Roman"/>
        </w:rPr>
        <w:br/>
      </w:r>
      <w:r w:rsidRPr="00605EDB">
        <w:rPr>
          <w:rFonts w:ascii="Palatino" w:eastAsia="Times New Roman" w:hAnsi="Palatino" w:cs="Times New Roman"/>
          <w:b/>
        </w:rPr>
        <w:t>Nicholas Dion</w:t>
      </w:r>
      <w:r>
        <w:rPr>
          <w:rFonts w:ascii="Palatino" w:eastAsia="Times New Roman" w:hAnsi="Palatino" w:cs="Times New Roman"/>
        </w:rPr>
        <w:t>, Université de</w:t>
      </w:r>
      <w:r w:rsidRPr="00BC6C2B">
        <w:rPr>
          <w:rFonts w:ascii="Palatino" w:eastAsia="Times New Roman" w:hAnsi="Palatino" w:cs="Times New Roman"/>
        </w:rPr>
        <w:t xml:space="preserve"> Sherbrooke: "Le Commentaire sur l’élégie de Tarquinio Galluzzi: la théorisation d’un genre élégiaque qui ne fut jamais” </w:t>
      </w:r>
    </w:p>
    <w:p w14:paraId="14133315" w14:textId="77777777" w:rsidR="00605EDB" w:rsidRPr="00BC6C2B" w:rsidRDefault="00605EDB" w:rsidP="00605EDB">
      <w:pPr>
        <w:rPr>
          <w:rFonts w:ascii="Palatino" w:eastAsia="Times New Roman" w:hAnsi="Palatino" w:cs="Times New Roman"/>
        </w:rPr>
      </w:pPr>
      <w:r w:rsidRPr="00BC6C2B">
        <w:rPr>
          <w:rFonts w:ascii="Palatino" w:eastAsia="Times New Roman" w:hAnsi="Palatino" w:cs="Times New Roman"/>
        </w:rPr>
        <w:br/>
      </w:r>
      <w:r w:rsidRPr="00605EDB">
        <w:rPr>
          <w:rFonts w:ascii="Palatino" w:eastAsia="Times New Roman" w:hAnsi="Palatino" w:cs="Times New Roman"/>
          <w:b/>
        </w:rPr>
        <w:t>Ashley Williard</w:t>
      </w:r>
      <w:r w:rsidRPr="00BC6C2B">
        <w:rPr>
          <w:rFonts w:ascii="Palatino" w:eastAsia="Times New Roman" w:hAnsi="Palatino" w:cs="Times New Roman"/>
        </w:rPr>
        <w:t>, University of South Carolina: "Race, Gender, Intersectionality: An Anachronistic Approach to the 17th Century"</w:t>
      </w:r>
    </w:p>
    <w:p w14:paraId="3F9B7B9B" w14:textId="77777777" w:rsidR="00605EDB" w:rsidRPr="00BC6C2B" w:rsidRDefault="00605EDB" w:rsidP="00605EDB">
      <w:pPr>
        <w:rPr>
          <w:rFonts w:ascii="Palatino" w:eastAsia="Times New Roman" w:hAnsi="Palatino" w:cs="Times New Roman"/>
        </w:rPr>
      </w:pPr>
    </w:p>
    <w:p w14:paraId="4AE1AE04" w14:textId="77777777" w:rsidR="00605EDB" w:rsidRDefault="00605EDB" w:rsidP="00605EDB">
      <w:pPr>
        <w:rPr>
          <w:rFonts w:ascii="Palatino" w:eastAsia="Times New Roman" w:hAnsi="Palatino" w:cs="Times New Roman"/>
        </w:rPr>
      </w:pPr>
      <w:r w:rsidRPr="00605EDB">
        <w:rPr>
          <w:rFonts w:ascii="Palatino" w:eastAsia="Times New Roman" w:hAnsi="Palatino" w:cs="Times New Roman"/>
          <w:b/>
        </w:rPr>
        <w:t>Pierre Zoberman</w:t>
      </w:r>
      <w:r w:rsidRPr="00BC6C2B">
        <w:rPr>
          <w:rFonts w:ascii="Palatino" w:eastAsia="Times New Roman" w:hAnsi="Palatino" w:cs="Times New Roman"/>
        </w:rPr>
        <w:t>, Université de Paris XIII: "Gender and Sexual Identities: Anachronism and/or Useful Approach?”</w:t>
      </w:r>
    </w:p>
    <w:p w14:paraId="4EDDBEF2" w14:textId="77777777" w:rsidR="005E7DCF" w:rsidRDefault="005E7DCF" w:rsidP="00605EDB">
      <w:pPr>
        <w:rPr>
          <w:rFonts w:ascii="Palatino" w:eastAsia="Times New Roman" w:hAnsi="Palatino" w:cs="Times New Roman"/>
        </w:rPr>
      </w:pPr>
    </w:p>
    <w:p w14:paraId="2BF32E8B" w14:textId="77777777" w:rsidR="005E7DCF" w:rsidRDefault="005E7DCF" w:rsidP="00605EDB">
      <w:pPr>
        <w:rPr>
          <w:rFonts w:ascii="Palatino" w:eastAsia="Times New Roman" w:hAnsi="Palatino" w:cs="Times New Roman"/>
        </w:rPr>
      </w:pPr>
    </w:p>
    <w:p w14:paraId="2B4D622A" w14:textId="77777777" w:rsidR="00605EDB" w:rsidRDefault="00605EDB" w:rsidP="00605EDB">
      <w:pPr>
        <w:rPr>
          <w:rFonts w:ascii="Palatino" w:eastAsia="Times New Roman" w:hAnsi="Palatino" w:cs="Times New Roman"/>
        </w:rPr>
      </w:pPr>
    </w:p>
    <w:p w14:paraId="52BBACAA" w14:textId="3AE8CC16" w:rsidR="00605EDB" w:rsidRPr="00166738" w:rsidRDefault="00166738" w:rsidP="00605EDB">
      <w:pPr>
        <w:jc w:val="center"/>
        <w:rPr>
          <w:rFonts w:ascii="Palatino" w:eastAsia="Times New Roman" w:hAnsi="Palatino" w:cs="Times New Roman"/>
          <w:b/>
          <w:i/>
          <w:sz w:val="32"/>
          <w:szCs w:val="32"/>
        </w:rPr>
      </w:pPr>
      <w:r w:rsidRPr="00166738">
        <w:rPr>
          <w:rFonts w:ascii="Palatino" w:eastAsia="Times New Roman" w:hAnsi="Palatino" w:cs="Times New Roman"/>
          <w:b/>
          <w:i/>
          <w:sz w:val="32"/>
          <w:szCs w:val="32"/>
        </w:rPr>
        <w:t xml:space="preserve">3:45-4:00 </w:t>
      </w:r>
      <w:r w:rsidR="00605EDB" w:rsidRPr="00166738">
        <w:rPr>
          <w:rFonts w:ascii="Palatino" w:eastAsia="Times New Roman" w:hAnsi="Palatino" w:cs="Times New Roman"/>
          <w:b/>
          <w:i/>
          <w:sz w:val="32"/>
          <w:szCs w:val="32"/>
        </w:rPr>
        <w:t>Pause café et biscuits</w:t>
      </w:r>
    </w:p>
    <w:p w14:paraId="04DBD392" w14:textId="77777777" w:rsidR="005E7DCF" w:rsidRPr="00647BA1" w:rsidRDefault="005E7DCF" w:rsidP="005E7DCF">
      <w:pPr>
        <w:rPr>
          <w:rFonts w:ascii="Palatino" w:eastAsia="Times New Roman" w:hAnsi="Palatino" w:cs="Times New Roman"/>
          <w:b/>
        </w:rPr>
      </w:pPr>
      <w:r>
        <w:rPr>
          <w:rFonts w:ascii="Palatino" w:eastAsia="Times New Roman" w:hAnsi="Palatino" w:cs="Times New Roman"/>
          <w:b/>
        </w:rPr>
        <w:br w:type="page"/>
      </w:r>
    </w:p>
    <w:p w14:paraId="00504B67" w14:textId="77777777" w:rsidR="00605EDB" w:rsidRPr="00BC6C2B" w:rsidRDefault="00605EDB" w:rsidP="00605EDB">
      <w:pPr>
        <w:rPr>
          <w:rFonts w:ascii="Palatino" w:hAnsi="Palatino"/>
        </w:rPr>
      </w:pPr>
    </w:p>
    <w:p w14:paraId="23696D36" w14:textId="5C437BA5" w:rsidR="00605EDB" w:rsidRPr="00166738" w:rsidRDefault="00605EDB" w:rsidP="00605EDB">
      <w:pPr>
        <w:rPr>
          <w:rFonts w:ascii="Palatino" w:hAnsi="Palatino"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>4:00-5:45:</w:t>
      </w:r>
      <w:r w:rsidRPr="00166738">
        <w:rPr>
          <w:rFonts w:ascii="Palatino" w:hAnsi="Palatino"/>
          <w:sz w:val="28"/>
          <w:szCs w:val="28"/>
        </w:rPr>
        <w:t xml:space="preserve">  </w:t>
      </w:r>
      <w:r w:rsidRPr="00166738">
        <w:rPr>
          <w:rFonts w:ascii="Palatino" w:hAnsi="Palatino"/>
          <w:b/>
          <w:sz w:val="28"/>
          <w:szCs w:val="28"/>
        </w:rPr>
        <w:t>L’Industrie et la création de l’objet</w:t>
      </w:r>
      <w:r w:rsidR="00F306AE" w:rsidRPr="00166738">
        <w:rPr>
          <w:rFonts w:ascii="Palatino" w:hAnsi="Palatino"/>
          <w:b/>
          <w:sz w:val="28"/>
          <w:szCs w:val="28"/>
        </w:rPr>
        <w:t>/Industry and Object Creation</w:t>
      </w:r>
      <w:r w:rsidRPr="00166738">
        <w:rPr>
          <w:rFonts w:ascii="Palatino" w:hAnsi="Palatino"/>
          <w:sz w:val="28"/>
          <w:szCs w:val="28"/>
        </w:rPr>
        <w:t xml:space="preserve">  </w:t>
      </w:r>
    </w:p>
    <w:p w14:paraId="1E8F6C57" w14:textId="77777777" w:rsidR="00605EDB" w:rsidRDefault="00605EDB" w:rsidP="00605EDB">
      <w:pPr>
        <w:rPr>
          <w:rFonts w:ascii="Palatino" w:hAnsi="Palatino"/>
        </w:rPr>
      </w:pPr>
    </w:p>
    <w:p w14:paraId="7F3BFE8C" w14:textId="77777777" w:rsidR="00605EDB" w:rsidRPr="00BC6C2B" w:rsidRDefault="00605EDB" w:rsidP="00605EDB">
      <w:pPr>
        <w:rPr>
          <w:rStyle w:val="Hyperlink"/>
          <w:rFonts w:ascii="Palatino" w:hAnsi="Palatino"/>
        </w:rPr>
      </w:pPr>
      <w:r>
        <w:rPr>
          <w:rFonts w:ascii="Palatino" w:hAnsi="Palatino"/>
        </w:rPr>
        <w:t>Présidente de séance</w:t>
      </w:r>
      <w:r w:rsidRPr="00BC6C2B">
        <w:rPr>
          <w:rFonts w:ascii="Palatino" w:hAnsi="Palatino"/>
        </w:rPr>
        <w:t xml:space="preserve">:  </w:t>
      </w:r>
      <w:r w:rsidRPr="00605EDB">
        <w:rPr>
          <w:rFonts w:ascii="Palatino" w:hAnsi="Palatino"/>
          <w:b/>
        </w:rPr>
        <w:t>Ellen McClure</w:t>
      </w:r>
      <w:r w:rsidRPr="00BC6C2B">
        <w:rPr>
          <w:rFonts w:ascii="Palatino" w:hAnsi="Palatino"/>
        </w:rPr>
        <w:t xml:space="preserve">, University of Illinois, Chicago </w:t>
      </w:r>
    </w:p>
    <w:p w14:paraId="3BA142DC" w14:textId="77777777" w:rsidR="00605EDB" w:rsidRPr="00BC6C2B" w:rsidRDefault="00605EDB" w:rsidP="00605EDB">
      <w:pPr>
        <w:rPr>
          <w:rStyle w:val="Hyperlink"/>
          <w:rFonts w:ascii="Palatino" w:hAnsi="Palatino" w:cs="Times New Roman"/>
        </w:rPr>
      </w:pPr>
    </w:p>
    <w:p w14:paraId="348ED175" w14:textId="77777777" w:rsidR="00605EDB" w:rsidRPr="00BC6C2B" w:rsidRDefault="00605EDB" w:rsidP="00605EDB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605EDB">
        <w:rPr>
          <w:rFonts w:ascii="Palatino" w:hAnsi="Palatino" w:cs="Times New Roman"/>
          <w:b/>
        </w:rPr>
        <w:t>Francis Assaf</w:t>
      </w:r>
      <w:r w:rsidRPr="00BC6C2B">
        <w:rPr>
          <w:rFonts w:ascii="Palatino" w:hAnsi="Palatino" w:cs="Times New Roman"/>
        </w:rPr>
        <w:t>, University of Georgia: “L’industrie entre 1665 et 1683:  vision, création, imagination”</w:t>
      </w:r>
    </w:p>
    <w:p w14:paraId="66063FAE" w14:textId="77777777" w:rsidR="00605EDB" w:rsidRPr="00BC6C2B" w:rsidRDefault="00605EDB" w:rsidP="00605EDB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605EDB">
        <w:rPr>
          <w:rFonts w:ascii="Palatino" w:hAnsi="Palatino" w:cs="Times New Roman"/>
          <w:b/>
        </w:rPr>
        <w:t>Didier Course</w:t>
      </w:r>
      <w:r w:rsidRPr="00BC6C2B">
        <w:rPr>
          <w:rFonts w:ascii="Palatino" w:hAnsi="Palatino" w:cs="Times New Roman"/>
        </w:rPr>
        <w:t xml:space="preserve">, Hood College: </w:t>
      </w:r>
      <w:r w:rsidRPr="00BC6C2B">
        <w:rPr>
          <w:rFonts w:ascii="Palatino" w:hAnsi="Palatino" w:cs="SegoeUI"/>
          <w:color w:val="191919"/>
        </w:rPr>
        <w:t>"’Les Livres rares qui peuvent servir à embellir la bibliothèque de sa Majesté’: le manuscrit arabe dans les collections royales”</w:t>
      </w:r>
    </w:p>
    <w:p w14:paraId="18C5EFAC" w14:textId="77777777" w:rsidR="00605EDB" w:rsidRPr="00BC6C2B" w:rsidRDefault="00605EDB" w:rsidP="00605EDB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605EDB">
        <w:rPr>
          <w:rFonts w:ascii="Palatino" w:hAnsi="Palatino" w:cs="Times New Roman"/>
          <w:b/>
        </w:rPr>
        <w:t>Audrey Calefas-Strebelle</w:t>
      </w:r>
      <w:r w:rsidRPr="00BC6C2B">
        <w:rPr>
          <w:rFonts w:ascii="Palatino" w:hAnsi="Palatino" w:cs="Times New Roman"/>
        </w:rPr>
        <w:t xml:space="preserve">, Mills College: “Tapis, café, sorbet, et objets associés:  Du produit turc à la manufacture française” </w:t>
      </w:r>
    </w:p>
    <w:p w14:paraId="7C885DD1" w14:textId="77777777" w:rsidR="00605EDB" w:rsidRDefault="00605EDB" w:rsidP="00605EDB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605EDB">
        <w:rPr>
          <w:rFonts w:ascii="Palatino" w:hAnsi="Palatino" w:cs="Times New Roman"/>
          <w:b/>
        </w:rPr>
        <w:t>Kathryn Hoffmann</w:t>
      </w:r>
      <w:r w:rsidRPr="00BC6C2B">
        <w:rPr>
          <w:rFonts w:ascii="Palatino" w:hAnsi="Palatino" w:cs="Times New Roman"/>
        </w:rPr>
        <w:t>, University of Hawaii-Manoa: “Transparent Desires and Deadly Mixtures:  Glass Objects and New Histories from the Seventeenth Century”</w:t>
      </w:r>
    </w:p>
    <w:p w14:paraId="16C9086A" w14:textId="77777777" w:rsidR="003C39DA" w:rsidRDefault="003C39DA" w:rsidP="00605EDB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</w:p>
    <w:p w14:paraId="39548A0C" w14:textId="77777777" w:rsidR="003C39DA" w:rsidRPr="00BC6C2B" w:rsidRDefault="003C39DA" w:rsidP="00605EDB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</w:p>
    <w:p w14:paraId="16840DF2" w14:textId="30F30252" w:rsidR="003C39DA" w:rsidRPr="00166738" w:rsidRDefault="00605EDB" w:rsidP="00605EDB">
      <w:pPr>
        <w:jc w:val="center"/>
        <w:rPr>
          <w:rFonts w:ascii="Palatino" w:hAnsi="Palatino"/>
          <w:b/>
          <w:i/>
          <w:sz w:val="32"/>
          <w:szCs w:val="32"/>
        </w:rPr>
      </w:pPr>
      <w:r w:rsidRPr="00166738">
        <w:rPr>
          <w:rFonts w:ascii="Palatino" w:hAnsi="Palatino"/>
          <w:b/>
          <w:i/>
          <w:sz w:val="32"/>
          <w:szCs w:val="32"/>
        </w:rPr>
        <w:t>Evening Free/Soirée libre</w:t>
      </w:r>
    </w:p>
    <w:p w14:paraId="75ACBFA7" w14:textId="77777777" w:rsidR="003C39DA" w:rsidRDefault="003C39DA">
      <w:pPr>
        <w:rPr>
          <w:rFonts w:ascii="Palatino" w:hAnsi="Palatino"/>
          <w:b/>
        </w:rPr>
      </w:pPr>
      <w:r>
        <w:rPr>
          <w:rFonts w:ascii="Palatino" w:hAnsi="Palatino"/>
          <w:b/>
        </w:rPr>
        <w:br w:type="page"/>
      </w:r>
    </w:p>
    <w:p w14:paraId="7F7B1C20" w14:textId="7F416EE3" w:rsidR="00605EDB" w:rsidRPr="00166738" w:rsidRDefault="003C39DA" w:rsidP="00605EDB">
      <w:pPr>
        <w:jc w:val="center"/>
        <w:rPr>
          <w:b/>
          <w:sz w:val="32"/>
          <w:szCs w:val="32"/>
        </w:rPr>
      </w:pPr>
      <w:r w:rsidRPr="00166738">
        <w:rPr>
          <w:b/>
          <w:sz w:val="32"/>
          <w:szCs w:val="32"/>
        </w:rPr>
        <w:t>Saturday, November 12</w:t>
      </w:r>
    </w:p>
    <w:p w14:paraId="0C47F92C" w14:textId="77777777" w:rsidR="003C39DA" w:rsidRDefault="003C39DA" w:rsidP="00605EDB">
      <w:pPr>
        <w:jc w:val="center"/>
      </w:pPr>
    </w:p>
    <w:p w14:paraId="402EC674" w14:textId="688DC020" w:rsidR="003C39DA" w:rsidRPr="00166738" w:rsidRDefault="003C39DA" w:rsidP="00166738">
      <w:pPr>
        <w:rPr>
          <w:b/>
          <w:i/>
          <w:sz w:val="28"/>
          <w:szCs w:val="28"/>
        </w:rPr>
      </w:pPr>
      <w:r w:rsidRPr="00166738">
        <w:rPr>
          <w:b/>
          <w:i/>
          <w:sz w:val="28"/>
          <w:szCs w:val="28"/>
        </w:rPr>
        <w:t>7:00-8:30:  Breakfast/Petit déjeuner Hayward Room, Hanover Inn</w:t>
      </w:r>
    </w:p>
    <w:p w14:paraId="0423B2C4" w14:textId="77777777" w:rsidR="003C39DA" w:rsidRDefault="003C39DA" w:rsidP="00605EDB">
      <w:pPr>
        <w:jc w:val="center"/>
      </w:pPr>
    </w:p>
    <w:p w14:paraId="21106AF0" w14:textId="0DE32E77" w:rsidR="003C39DA" w:rsidRPr="00166738" w:rsidRDefault="003C39DA" w:rsidP="003C39DA">
      <w:pPr>
        <w:rPr>
          <w:b/>
          <w:sz w:val="28"/>
          <w:szCs w:val="28"/>
        </w:rPr>
      </w:pPr>
      <w:r w:rsidRPr="00166738">
        <w:rPr>
          <w:b/>
          <w:sz w:val="28"/>
          <w:szCs w:val="28"/>
        </w:rPr>
        <w:t>7:30-8:30:  Workshops/Ateliers</w:t>
      </w:r>
    </w:p>
    <w:p w14:paraId="08D3A4F9" w14:textId="77777777" w:rsidR="003C39DA" w:rsidRDefault="003C39DA" w:rsidP="003C39DA"/>
    <w:p w14:paraId="72D40014" w14:textId="77777777" w:rsidR="003C39DA" w:rsidRPr="00605EDB" w:rsidRDefault="003C39DA" w:rsidP="003C39DA">
      <w:pPr>
        <w:rPr>
          <w:b/>
        </w:rPr>
      </w:pPr>
      <w:r w:rsidRPr="00605EDB">
        <w:rPr>
          <w:b/>
        </w:rPr>
        <w:t>Atelier 1, Room 101 Dartmouth Hall</w:t>
      </w:r>
    </w:p>
    <w:p w14:paraId="4A1404B6" w14:textId="77777777" w:rsidR="003C39DA" w:rsidRDefault="003C39DA" w:rsidP="003C39DA">
      <w:r w:rsidRPr="00605EDB">
        <w:rPr>
          <w:b/>
        </w:rPr>
        <w:t>Sarah Beytelmann</w:t>
      </w:r>
      <w:r>
        <w:t>, Princeton University</w:t>
      </w:r>
    </w:p>
    <w:p w14:paraId="7D05A749" w14:textId="77777777" w:rsidR="003C39DA" w:rsidRDefault="003C39DA" w:rsidP="003C39DA">
      <w:r w:rsidRPr="00605EDB">
        <w:rPr>
          <w:b/>
        </w:rPr>
        <w:t>Claire Goldstein</w:t>
      </w:r>
      <w:r>
        <w:t>, University of California, Davis</w:t>
      </w:r>
    </w:p>
    <w:p w14:paraId="5CEF8E4F" w14:textId="77777777" w:rsidR="003C39DA" w:rsidRDefault="003C39DA" w:rsidP="003C39DA">
      <w:r w:rsidRPr="00605EDB">
        <w:rPr>
          <w:b/>
        </w:rPr>
        <w:t>Ellen McClure</w:t>
      </w:r>
      <w:r>
        <w:t>, University of Illinois, Chicago</w:t>
      </w:r>
    </w:p>
    <w:p w14:paraId="6D335107" w14:textId="77777777" w:rsidR="003C39DA" w:rsidRDefault="003C39DA" w:rsidP="003C39DA">
      <w:r w:rsidRPr="00605EDB">
        <w:rPr>
          <w:b/>
        </w:rPr>
        <w:t>Jennifer Row</w:t>
      </w:r>
      <w:r>
        <w:t>, University of Wisconsin, Madison and Boston University</w:t>
      </w:r>
    </w:p>
    <w:p w14:paraId="64B85BB2" w14:textId="77777777" w:rsidR="003C39DA" w:rsidRDefault="003C39DA" w:rsidP="003C39DA">
      <w:r w:rsidRPr="00605EDB">
        <w:rPr>
          <w:b/>
        </w:rPr>
        <w:t>Toby Wikström</w:t>
      </w:r>
      <w:r>
        <w:t>, Tulane University</w:t>
      </w:r>
    </w:p>
    <w:p w14:paraId="0FA2BA12" w14:textId="77777777" w:rsidR="003C39DA" w:rsidRDefault="003C39DA" w:rsidP="003C39DA"/>
    <w:p w14:paraId="70C9086C" w14:textId="77777777" w:rsidR="003C39DA" w:rsidRPr="00605EDB" w:rsidRDefault="003C39DA" w:rsidP="003C39DA">
      <w:pPr>
        <w:rPr>
          <w:b/>
        </w:rPr>
      </w:pPr>
      <w:r w:rsidRPr="00605EDB">
        <w:rPr>
          <w:b/>
        </w:rPr>
        <w:t>Atelier 2, Room 102 Dartmouth Hall</w:t>
      </w:r>
    </w:p>
    <w:p w14:paraId="6B5506CD" w14:textId="77777777" w:rsidR="003C39DA" w:rsidRDefault="003C39DA" w:rsidP="003C39DA">
      <w:r w:rsidRPr="00605EDB">
        <w:rPr>
          <w:b/>
        </w:rPr>
        <w:t>Katherine Dauge-Roth</w:t>
      </w:r>
      <w:r>
        <w:t>, Bowdoin College</w:t>
      </w:r>
    </w:p>
    <w:p w14:paraId="37F2D225" w14:textId="77777777" w:rsidR="003C39DA" w:rsidRDefault="003C39DA" w:rsidP="003C39DA">
      <w:r w:rsidRPr="00605EDB">
        <w:rPr>
          <w:b/>
        </w:rPr>
        <w:t>Theresa Kennedy</w:t>
      </w:r>
      <w:r>
        <w:t>, Baylor University</w:t>
      </w:r>
    </w:p>
    <w:p w14:paraId="7974B007" w14:textId="77777777" w:rsidR="003C39DA" w:rsidRDefault="003C39DA" w:rsidP="003C39DA">
      <w:r w:rsidRPr="00605EDB">
        <w:rPr>
          <w:b/>
        </w:rPr>
        <w:t>Michèle Longino</w:t>
      </w:r>
      <w:r>
        <w:t>, Duke University</w:t>
      </w:r>
    </w:p>
    <w:p w14:paraId="0C91ED8A" w14:textId="77777777" w:rsidR="003C39DA" w:rsidRDefault="003C39DA" w:rsidP="003C39DA">
      <w:r w:rsidRPr="00605EDB">
        <w:rPr>
          <w:b/>
        </w:rPr>
        <w:t>Deborah Steinberger</w:t>
      </w:r>
      <w:r>
        <w:t>, University of Delaware</w:t>
      </w:r>
    </w:p>
    <w:p w14:paraId="55527750" w14:textId="77777777" w:rsidR="003C39DA" w:rsidRDefault="003C39DA" w:rsidP="003C39DA"/>
    <w:p w14:paraId="57B80A08" w14:textId="06E0E39F" w:rsidR="003C39DA" w:rsidRPr="00605EDB" w:rsidRDefault="003C39DA" w:rsidP="003C39DA">
      <w:pPr>
        <w:rPr>
          <w:b/>
        </w:rPr>
      </w:pPr>
      <w:r w:rsidRPr="00605EDB">
        <w:rPr>
          <w:b/>
        </w:rPr>
        <w:t>Atelier 3, Ro</w:t>
      </w:r>
      <w:r>
        <w:rPr>
          <w:b/>
        </w:rPr>
        <w:t>om 103</w:t>
      </w:r>
      <w:r w:rsidRPr="00605EDB">
        <w:rPr>
          <w:b/>
        </w:rPr>
        <w:t xml:space="preserve"> Dartmouth Hall</w:t>
      </w:r>
      <w:r>
        <w:rPr>
          <w:b/>
        </w:rPr>
        <w:t xml:space="preserve">   *</w:t>
      </w:r>
      <w:r w:rsidRPr="003C39DA">
        <w:rPr>
          <w:b/>
          <w:bCs/>
        </w:rPr>
        <w:t>Note the room change</w:t>
      </w:r>
    </w:p>
    <w:p w14:paraId="4A65CA2B" w14:textId="77777777" w:rsidR="003C39DA" w:rsidRDefault="003C39DA" w:rsidP="003C39DA">
      <w:r w:rsidRPr="00605EDB">
        <w:rPr>
          <w:b/>
        </w:rPr>
        <w:t>Juliette Cherbuliez</w:t>
      </w:r>
      <w:r>
        <w:t>, University of Minnesota</w:t>
      </w:r>
    </w:p>
    <w:p w14:paraId="3E09B7BA" w14:textId="77777777" w:rsidR="003C39DA" w:rsidRDefault="003C39DA" w:rsidP="003C39DA">
      <w:r w:rsidRPr="00605EDB">
        <w:rPr>
          <w:b/>
        </w:rPr>
        <w:t>Sylvaine Guyot</w:t>
      </w:r>
      <w:r>
        <w:t>, Harvard University</w:t>
      </w:r>
    </w:p>
    <w:p w14:paraId="15DA27D3" w14:textId="77777777" w:rsidR="003C39DA" w:rsidRDefault="003C39DA" w:rsidP="003C39DA">
      <w:r w:rsidRPr="00605EDB">
        <w:rPr>
          <w:b/>
        </w:rPr>
        <w:t>Chloé Hogg</w:t>
      </w:r>
      <w:r>
        <w:t>, University of Pittsburgh</w:t>
      </w:r>
    </w:p>
    <w:p w14:paraId="6D36878A" w14:textId="77777777" w:rsidR="003C39DA" w:rsidRDefault="003C39DA" w:rsidP="003C39DA">
      <w:r w:rsidRPr="00605EDB">
        <w:rPr>
          <w:b/>
        </w:rPr>
        <w:t>Christopher Semk</w:t>
      </w:r>
      <w:r>
        <w:t>, Yale University</w:t>
      </w:r>
    </w:p>
    <w:p w14:paraId="5FFABAAF" w14:textId="77777777" w:rsidR="003C39DA" w:rsidRDefault="003C39DA" w:rsidP="003C39DA">
      <w:r w:rsidRPr="00605EDB">
        <w:rPr>
          <w:b/>
        </w:rPr>
        <w:t>Ellen Welch</w:t>
      </w:r>
      <w:r>
        <w:t>, University of North Carolina, Chapel Hill</w:t>
      </w:r>
    </w:p>
    <w:p w14:paraId="142CD44C" w14:textId="77777777" w:rsidR="00BC2F96" w:rsidRDefault="00BC2F96" w:rsidP="003C39DA"/>
    <w:p w14:paraId="5C074224" w14:textId="77777777" w:rsidR="00407737" w:rsidRDefault="00407737" w:rsidP="003C39DA"/>
    <w:p w14:paraId="3FCD46EA" w14:textId="77777777" w:rsidR="00407737" w:rsidRPr="00166738" w:rsidRDefault="00407737" w:rsidP="00407737">
      <w:pPr>
        <w:rPr>
          <w:rFonts w:ascii="Palatino" w:eastAsia="Times New Roman" w:hAnsi="Palatino" w:cs="Times New Roman"/>
          <w:color w:val="222222"/>
          <w:sz w:val="28"/>
          <w:szCs w:val="28"/>
          <w:shd w:val="clear" w:color="auto" w:fill="FFFFFF"/>
        </w:rPr>
      </w:pPr>
      <w:r w:rsidRPr="00166738">
        <w:rPr>
          <w:rFonts w:ascii="Palatino" w:hAnsi="Palatino"/>
          <w:b/>
          <w:sz w:val="28"/>
          <w:szCs w:val="28"/>
        </w:rPr>
        <w:t>8:45-10:30</w:t>
      </w:r>
      <w:r w:rsidRPr="00166738">
        <w:rPr>
          <w:rFonts w:ascii="Palatino" w:hAnsi="Palatino"/>
          <w:sz w:val="28"/>
          <w:szCs w:val="28"/>
        </w:rPr>
        <w:t xml:space="preserve">:  </w:t>
      </w:r>
      <w:r w:rsidRPr="00166738">
        <w:rPr>
          <w:rFonts w:ascii="Palatino" w:eastAsia="Times New Roman" w:hAnsi="Palatino" w:cs="Times New Roman"/>
          <w:b/>
          <w:color w:val="222222"/>
          <w:sz w:val="28"/>
          <w:szCs w:val="28"/>
          <w:shd w:val="clear" w:color="auto" w:fill="FFFFFF"/>
        </w:rPr>
        <w:t>Abandonment and Forgetting/L’Abandon et l’oubli</w:t>
      </w:r>
      <w:r w:rsidRPr="00166738">
        <w:rPr>
          <w:rFonts w:ascii="Palatino" w:eastAsia="Times New Roman" w:hAnsi="Palatino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66738">
        <w:rPr>
          <w:rFonts w:ascii="Palatino" w:eastAsia="Times New Roman" w:hAnsi="Palatino" w:cs="Times New Roman"/>
          <w:b/>
          <w:color w:val="222222"/>
          <w:sz w:val="28"/>
          <w:szCs w:val="28"/>
          <w:shd w:val="clear" w:color="auto" w:fill="FFFFFF"/>
        </w:rPr>
        <w:t>I</w:t>
      </w:r>
      <w:r w:rsidRPr="00166738">
        <w:rPr>
          <w:rFonts w:ascii="Palatino" w:eastAsia="Times New Roman" w:hAnsi="Palatino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75FA9C36" w14:textId="77777777" w:rsidR="00407737" w:rsidRDefault="00407737" w:rsidP="00407737">
      <w:pPr>
        <w:rPr>
          <w:rFonts w:ascii="Palatino" w:eastAsia="Times New Roman" w:hAnsi="Palatino" w:cs="Times New Roman"/>
          <w:color w:val="222222"/>
          <w:shd w:val="clear" w:color="auto" w:fill="FFFFFF"/>
        </w:rPr>
      </w:pPr>
    </w:p>
    <w:p w14:paraId="0171610C" w14:textId="412650E8" w:rsidR="00407737" w:rsidRPr="00BC6C2B" w:rsidRDefault="00407737" w:rsidP="00407737">
      <w:pPr>
        <w:rPr>
          <w:rFonts w:ascii="Palatino" w:hAnsi="Palatino"/>
        </w:rPr>
      </w:pPr>
      <w:r w:rsidRPr="00BC6C2B">
        <w:rPr>
          <w:rFonts w:ascii="Palatino" w:eastAsia="Times New Roman" w:hAnsi="Palatino" w:cs="Times New Roman"/>
          <w:color w:val="222222"/>
          <w:shd w:val="clear" w:color="auto" w:fill="FFFFFF"/>
        </w:rPr>
        <w:t xml:space="preserve">Chair:  </w:t>
      </w:r>
      <w:r w:rsidRPr="00407737">
        <w:rPr>
          <w:rFonts w:ascii="Palatino" w:eastAsia="Times New Roman" w:hAnsi="Palatino" w:cs="Times New Roman"/>
          <w:b/>
          <w:color w:val="222222"/>
          <w:shd w:val="clear" w:color="auto" w:fill="FFFFFF"/>
        </w:rPr>
        <w:t>Michael Meere</w:t>
      </w:r>
      <w:r w:rsidRPr="00BC6C2B">
        <w:rPr>
          <w:rFonts w:ascii="Palatino" w:eastAsia="Times New Roman" w:hAnsi="Palatino" w:cs="Times New Roman"/>
          <w:color w:val="222222"/>
          <w:shd w:val="clear" w:color="auto" w:fill="FFFFFF"/>
        </w:rPr>
        <w:t>, Wesleyan University</w:t>
      </w:r>
    </w:p>
    <w:p w14:paraId="75A4BC62" w14:textId="77777777" w:rsidR="00407737" w:rsidRPr="00BC6C2B" w:rsidRDefault="00407737" w:rsidP="00407737">
      <w:pPr>
        <w:rPr>
          <w:rFonts w:ascii="Palatino" w:eastAsia="Times New Roman" w:hAnsi="Palatino" w:cs="Times New Roman"/>
          <w:color w:val="222222"/>
          <w:shd w:val="clear" w:color="auto" w:fill="FFFFFF"/>
        </w:rPr>
      </w:pPr>
    </w:p>
    <w:p w14:paraId="4BDBF031" w14:textId="77777777" w:rsidR="00407737" w:rsidRPr="00BC6C2B" w:rsidRDefault="00407737" w:rsidP="00407737">
      <w:pPr>
        <w:rPr>
          <w:rFonts w:ascii="Palatino" w:hAnsi="Palatino" w:cs="Times New Roman"/>
        </w:rPr>
      </w:pPr>
      <w:r w:rsidRPr="00407737">
        <w:rPr>
          <w:rFonts w:ascii="Palatino" w:hAnsi="Palatino" w:cs="Times New Roman"/>
          <w:b/>
        </w:rPr>
        <w:t>Perry Gethner</w:t>
      </w:r>
      <w:r w:rsidRPr="00BC6C2B">
        <w:rPr>
          <w:rFonts w:ascii="Palatino" w:hAnsi="Palatino" w:cs="Times New Roman"/>
        </w:rPr>
        <w:t xml:space="preserve">, Oklahoma State University: “Voluntary and Involuntary Forgetting in Rotrou” </w:t>
      </w:r>
    </w:p>
    <w:p w14:paraId="4F9A5F17" w14:textId="77777777" w:rsidR="00407737" w:rsidRPr="00BC6C2B" w:rsidRDefault="00407737" w:rsidP="00407737">
      <w:pPr>
        <w:rPr>
          <w:rFonts w:ascii="Palatino" w:eastAsia="Times New Roman" w:hAnsi="Palatino" w:cs="Times New Roman"/>
        </w:rPr>
      </w:pPr>
    </w:p>
    <w:p w14:paraId="703EE6A5" w14:textId="77777777" w:rsidR="00407737" w:rsidRPr="00BC6C2B" w:rsidRDefault="00407737" w:rsidP="00407737">
      <w:pPr>
        <w:rPr>
          <w:rFonts w:ascii="Palatino" w:eastAsia="Times New Roman" w:hAnsi="Palatino" w:cs="Times New Roman"/>
          <w:color w:val="222222"/>
          <w:shd w:val="clear" w:color="auto" w:fill="FFFFFF"/>
        </w:rPr>
      </w:pPr>
      <w:r w:rsidRPr="00407737">
        <w:rPr>
          <w:rFonts w:ascii="Palatino" w:eastAsia="Times New Roman" w:hAnsi="Palatino" w:cs="Times New Roman"/>
          <w:b/>
          <w:color w:val="222222"/>
          <w:shd w:val="clear" w:color="auto" w:fill="FFFFFF"/>
        </w:rPr>
        <w:t>Ralph Albanese</w:t>
      </w:r>
      <w:r w:rsidRPr="00BC6C2B">
        <w:rPr>
          <w:rFonts w:ascii="Palatino" w:eastAsia="Times New Roman" w:hAnsi="Palatino" w:cs="Times New Roman"/>
          <w:color w:val="222222"/>
          <w:shd w:val="clear" w:color="auto" w:fill="FFFFFF"/>
        </w:rPr>
        <w:t xml:space="preserve">, University of Memphis: “L’Oubli et la mémoire dans quelques tragédies classiques” </w:t>
      </w:r>
    </w:p>
    <w:p w14:paraId="38233A5C" w14:textId="77777777" w:rsidR="00407737" w:rsidRPr="00BC6C2B" w:rsidRDefault="00407737" w:rsidP="00407737">
      <w:pPr>
        <w:rPr>
          <w:rFonts w:ascii="Palatino" w:eastAsia="Times New Roman" w:hAnsi="Palatino" w:cs="Times New Roman"/>
          <w:color w:val="222222"/>
          <w:shd w:val="clear" w:color="auto" w:fill="FFFFFF"/>
        </w:rPr>
      </w:pPr>
      <w:r w:rsidRPr="00BC6C2B">
        <w:rPr>
          <w:rFonts w:ascii="Palatino" w:eastAsia="Times New Roman" w:hAnsi="Palatino" w:cs="Times New Roman"/>
        </w:rPr>
        <w:t xml:space="preserve"> </w:t>
      </w:r>
    </w:p>
    <w:p w14:paraId="3A829CFC" w14:textId="77777777" w:rsidR="00407737" w:rsidRDefault="00407737" w:rsidP="00407737">
      <w:pPr>
        <w:rPr>
          <w:rFonts w:ascii="Palatino" w:eastAsia="Times New Roman" w:hAnsi="Palatino" w:cs="Times New Roman"/>
        </w:rPr>
      </w:pPr>
      <w:r w:rsidRPr="00407737">
        <w:rPr>
          <w:rFonts w:ascii="Palatino" w:eastAsia="Times New Roman" w:hAnsi="Palatino" w:cs="Times New Roman"/>
          <w:b/>
        </w:rPr>
        <w:t xml:space="preserve">Kelly </w:t>
      </w:r>
      <w:r w:rsidRPr="00407737">
        <w:rPr>
          <w:rFonts w:ascii="Palatino" w:hAnsi="Palatino" w:cs="Times New Roman"/>
          <w:b/>
          <w:bCs/>
        </w:rPr>
        <w:t>McConnell</w:t>
      </w:r>
      <w:r w:rsidRPr="00BC6C2B">
        <w:rPr>
          <w:rFonts w:ascii="Palatino" w:hAnsi="Palatino" w:cs="Times New Roman"/>
          <w:bCs/>
        </w:rPr>
        <w:t>, Dartmouth College:  “</w:t>
      </w:r>
      <w:r w:rsidRPr="00BC6C2B">
        <w:rPr>
          <w:rFonts w:ascii="Palatino" w:eastAsia="Times New Roman" w:hAnsi="Palatino" w:cs="Times New Roman"/>
        </w:rPr>
        <w:t>'Dois-je oublier?': Duty, Love, and Obsession in the Plays of Jean Racine”</w:t>
      </w:r>
    </w:p>
    <w:p w14:paraId="5233C544" w14:textId="77777777" w:rsidR="00407737" w:rsidRDefault="00407737" w:rsidP="00407737">
      <w:pPr>
        <w:rPr>
          <w:rFonts w:ascii="Palatino" w:eastAsia="Times New Roman" w:hAnsi="Palatino" w:cs="Times New Roman"/>
        </w:rPr>
      </w:pPr>
    </w:p>
    <w:p w14:paraId="2A47ABD8" w14:textId="77777777" w:rsidR="00407737" w:rsidRDefault="00407737" w:rsidP="00407737">
      <w:pPr>
        <w:rPr>
          <w:rFonts w:ascii="Palatino" w:eastAsia="Times New Roman" w:hAnsi="Palatino" w:cs="Times New Roman"/>
        </w:rPr>
      </w:pPr>
    </w:p>
    <w:p w14:paraId="1A984A6C" w14:textId="478847B5" w:rsidR="00407737" w:rsidRPr="00166738" w:rsidRDefault="00407737" w:rsidP="00407737">
      <w:pPr>
        <w:jc w:val="center"/>
        <w:rPr>
          <w:rFonts w:ascii="Palatino" w:eastAsia="Times New Roman" w:hAnsi="Palatino" w:cs="Times New Roman"/>
          <w:b/>
          <w:i/>
          <w:sz w:val="32"/>
          <w:szCs w:val="32"/>
        </w:rPr>
      </w:pPr>
      <w:r w:rsidRPr="00166738">
        <w:rPr>
          <w:rFonts w:ascii="Palatino" w:eastAsia="Times New Roman" w:hAnsi="Palatino" w:cs="Times New Roman"/>
          <w:b/>
          <w:i/>
          <w:sz w:val="32"/>
          <w:szCs w:val="32"/>
        </w:rPr>
        <w:t>10:30-10:45:  Pause café</w:t>
      </w:r>
    </w:p>
    <w:p w14:paraId="2723ABBA" w14:textId="1E7FD93C" w:rsidR="00407737" w:rsidRDefault="00407737">
      <w:pPr>
        <w:rPr>
          <w:rFonts w:ascii="Palatino" w:eastAsia="Times New Roman" w:hAnsi="Palatino" w:cs="Times New Roman"/>
          <w:b/>
        </w:rPr>
      </w:pPr>
      <w:r>
        <w:rPr>
          <w:rFonts w:ascii="Palatino" w:eastAsia="Times New Roman" w:hAnsi="Palatino" w:cs="Times New Roman"/>
          <w:b/>
        </w:rPr>
        <w:br w:type="page"/>
      </w:r>
    </w:p>
    <w:p w14:paraId="7F154C66" w14:textId="77777777" w:rsidR="00407737" w:rsidRPr="00166738" w:rsidRDefault="00407737" w:rsidP="00407737">
      <w:pPr>
        <w:rPr>
          <w:rFonts w:ascii="Palatino" w:hAnsi="Palatino"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>10:45-12:30</w:t>
      </w:r>
      <w:r w:rsidRPr="00166738">
        <w:rPr>
          <w:rFonts w:ascii="Palatino" w:hAnsi="Palatino"/>
          <w:sz w:val="28"/>
          <w:szCs w:val="28"/>
        </w:rPr>
        <w:t xml:space="preserve">:  </w:t>
      </w:r>
      <w:r w:rsidRPr="00166738">
        <w:rPr>
          <w:rFonts w:ascii="Palatino" w:hAnsi="Palatino"/>
          <w:b/>
          <w:sz w:val="28"/>
          <w:szCs w:val="28"/>
        </w:rPr>
        <w:t>La Séduction I</w:t>
      </w:r>
    </w:p>
    <w:p w14:paraId="5DCE124A" w14:textId="77777777" w:rsidR="00407737" w:rsidRDefault="00407737" w:rsidP="00407737">
      <w:pPr>
        <w:rPr>
          <w:rFonts w:ascii="Palatino" w:hAnsi="Palatino"/>
        </w:rPr>
      </w:pPr>
    </w:p>
    <w:p w14:paraId="58DC2617" w14:textId="7BB83BBC" w:rsidR="00407737" w:rsidRPr="00BC6C2B" w:rsidRDefault="00407737" w:rsidP="00407737">
      <w:pPr>
        <w:rPr>
          <w:rFonts w:ascii="Palatino" w:hAnsi="Palatino" w:cs="Times New Roman"/>
        </w:rPr>
      </w:pPr>
      <w:r>
        <w:rPr>
          <w:rFonts w:ascii="Palatino" w:hAnsi="Palatino" w:cs="Times New Roman"/>
        </w:rPr>
        <w:t>Présidente de séance:</w:t>
      </w:r>
      <w:r w:rsidRPr="00BC6C2B">
        <w:rPr>
          <w:rFonts w:ascii="Palatino" w:hAnsi="Palatino" w:cs="Times New Roman"/>
        </w:rPr>
        <w:t xml:space="preserve"> </w:t>
      </w:r>
      <w:r w:rsidRPr="00407737">
        <w:rPr>
          <w:rFonts w:ascii="Palatino" w:hAnsi="Palatino" w:cs="Times New Roman"/>
          <w:b/>
        </w:rPr>
        <w:t>Deborah Steinberger</w:t>
      </w:r>
      <w:r w:rsidRPr="00BC6C2B">
        <w:rPr>
          <w:rFonts w:ascii="Palatino" w:hAnsi="Palatino" w:cs="Times New Roman"/>
        </w:rPr>
        <w:t>, University of Delaware</w:t>
      </w:r>
    </w:p>
    <w:p w14:paraId="10AE1361" w14:textId="77777777" w:rsidR="00407737" w:rsidRPr="00BC6C2B" w:rsidRDefault="00407737" w:rsidP="00407737">
      <w:pPr>
        <w:rPr>
          <w:rFonts w:ascii="Palatino" w:hAnsi="Palatino"/>
        </w:rPr>
      </w:pPr>
    </w:p>
    <w:p w14:paraId="012A2D9C" w14:textId="77777777" w:rsidR="00407737" w:rsidRPr="00BC6C2B" w:rsidRDefault="00407737" w:rsidP="00407737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  <w:color w:val="1A1A1A"/>
        </w:rPr>
      </w:pPr>
      <w:r w:rsidRPr="00D7419E">
        <w:rPr>
          <w:rFonts w:ascii="Palatino" w:hAnsi="Palatino" w:cs="Times New Roman"/>
          <w:b/>
        </w:rPr>
        <w:t>Mitchell Greenberg</w:t>
      </w:r>
      <w:r w:rsidRPr="00BC6C2B">
        <w:rPr>
          <w:rFonts w:ascii="Palatino" w:hAnsi="Palatino" w:cs="Times New Roman"/>
        </w:rPr>
        <w:t xml:space="preserve">, Cornell University:  </w:t>
      </w:r>
      <w:r w:rsidRPr="00BC6C2B">
        <w:rPr>
          <w:rFonts w:ascii="Palatino" w:hAnsi="Palatino" w:cs="Times New Roman"/>
          <w:color w:val="1A1A1A"/>
        </w:rPr>
        <w:t>"Theatrical Seduction" </w:t>
      </w:r>
    </w:p>
    <w:p w14:paraId="4A246415" w14:textId="77777777" w:rsidR="00407737" w:rsidRDefault="00407737" w:rsidP="00407737">
      <w:pPr>
        <w:rPr>
          <w:rFonts w:ascii="Palatino" w:hAnsi="Palatino" w:cs="Times New Roman"/>
        </w:rPr>
      </w:pPr>
      <w:r w:rsidRPr="00D7419E">
        <w:rPr>
          <w:rFonts w:ascii="Palatino" w:hAnsi="Palatino" w:cs="Times New Roman"/>
          <w:b/>
        </w:rPr>
        <w:t>Agnès Cousson</w:t>
      </w:r>
      <w:r w:rsidRPr="00BC6C2B">
        <w:rPr>
          <w:rFonts w:ascii="Palatino" w:hAnsi="Palatino" w:cs="Times New Roman"/>
        </w:rPr>
        <w:t xml:space="preserve">, Université de Brest:  “L’art de plaire et de séduire selon Mlle de Montpensier” </w:t>
      </w:r>
    </w:p>
    <w:p w14:paraId="7B439236" w14:textId="77777777" w:rsidR="00D7419E" w:rsidRDefault="00D7419E" w:rsidP="00407737">
      <w:pPr>
        <w:rPr>
          <w:rFonts w:ascii="Palatino" w:hAnsi="Palatino" w:cs="Times New Roman"/>
        </w:rPr>
      </w:pPr>
    </w:p>
    <w:p w14:paraId="6A4D0B57" w14:textId="201578C7" w:rsidR="00D7419E" w:rsidRDefault="00D7419E" w:rsidP="00407737">
      <w:pPr>
        <w:rPr>
          <w:rFonts w:ascii="Palatino" w:hAnsi="Palatino" w:cs="Times New Roman"/>
        </w:rPr>
      </w:pPr>
      <w:r w:rsidRPr="00D7419E">
        <w:rPr>
          <w:rFonts w:ascii="Palatino" w:hAnsi="Palatino" w:cs="Times New Roman"/>
          <w:b/>
        </w:rPr>
        <w:t>Francis Mathieu</w:t>
      </w:r>
      <w:r>
        <w:rPr>
          <w:rFonts w:ascii="Palatino" w:hAnsi="Palatino" w:cs="Times New Roman"/>
        </w:rPr>
        <w:t xml:space="preserve">, Southwestern University:  “La Confession comme remède à la séduction dans </w:t>
      </w:r>
      <w:r w:rsidRPr="00D7419E">
        <w:rPr>
          <w:rFonts w:ascii="Palatino" w:hAnsi="Palatino" w:cs="Times New Roman"/>
          <w:i/>
        </w:rPr>
        <w:t>La Princesse de Clèves</w:t>
      </w:r>
      <w:r>
        <w:rPr>
          <w:rFonts w:ascii="Palatino" w:hAnsi="Palatino" w:cs="Times New Roman"/>
        </w:rPr>
        <w:t>”</w:t>
      </w:r>
    </w:p>
    <w:p w14:paraId="72C72C01" w14:textId="77777777" w:rsidR="00D7419E" w:rsidRDefault="00D7419E" w:rsidP="00407737">
      <w:pPr>
        <w:rPr>
          <w:rFonts w:ascii="Palatino" w:hAnsi="Palatino" w:cs="Times New Roman"/>
        </w:rPr>
      </w:pPr>
    </w:p>
    <w:p w14:paraId="5DF0132B" w14:textId="4E2C14C4" w:rsidR="00D7419E" w:rsidRPr="00BC6C2B" w:rsidRDefault="00D7419E" w:rsidP="00407737">
      <w:pPr>
        <w:rPr>
          <w:rFonts w:ascii="Palatino" w:hAnsi="Palatino" w:cs="Times New Roman"/>
        </w:rPr>
      </w:pPr>
      <w:r w:rsidRPr="00D7419E">
        <w:rPr>
          <w:rFonts w:ascii="Palatino" w:hAnsi="Palatino" w:cs="Times New Roman"/>
          <w:b/>
        </w:rPr>
        <w:t>Gilles Declercq</w:t>
      </w:r>
      <w:r>
        <w:rPr>
          <w:rFonts w:ascii="Palatino" w:hAnsi="Palatino" w:cs="Times New Roman"/>
        </w:rPr>
        <w:t>, Université de la Sorbonne-Nouvelle Paris III:  “Enjeux sémiologiques de la séduction chez Molière”</w:t>
      </w:r>
    </w:p>
    <w:p w14:paraId="29BDA465" w14:textId="77777777" w:rsidR="00407737" w:rsidRPr="00407737" w:rsidRDefault="00407737" w:rsidP="00407737">
      <w:pPr>
        <w:rPr>
          <w:rStyle w:val="Hyperlink"/>
          <w:rFonts w:ascii="Palatino" w:hAnsi="Palatino" w:cs="Times New Roman"/>
          <w:b/>
        </w:rPr>
      </w:pPr>
    </w:p>
    <w:p w14:paraId="1D8138EB" w14:textId="77777777" w:rsidR="00407737" w:rsidRDefault="00407737" w:rsidP="003C39DA"/>
    <w:p w14:paraId="4DA27492" w14:textId="35496D7D" w:rsidR="00FD01E8" w:rsidRPr="00166738" w:rsidRDefault="00FD01E8" w:rsidP="00166738">
      <w:pPr>
        <w:rPr>
          <w:rFonts w:ascii="Palatino" w:hAnsi="Palatino"/>
          <w:b/>
          <w:i/>
          <w:sz w:val="28"/>
          <w:szCs w:val="28"/>
        </w:rPr>
      </w:pPr>
      <w:r w:rsidRPr="00166738">
        <w:rPr>
          <w:rFonts w:ascii="Palatino" w:hAnsi="Palatino"/>
          <w:b/>
          <w:i/>
          <w:sz w:val="28"/>
          <w:szCs w:val="28"/>
        </w:rPr>
        <w:t>12:30-2:15</w:t>
      </w:r>
      <w:r w:rsidRPr="00166738">
        <w:rPr>
          <w:rFonts w:ascii="Palatino" w:hAnsi="Palatino"/>
          <w:i/>
          <w:sz w:val="28"/>
          <w:szCs w:val="28"/>
        </w:rPr>
        <w:t xml:space="preserve">:  </w:t>
      </w:r>
      <w:r w:rsidRPr="00166738">
        <w:rPr>
          <w:rFonts w:ascii="Palatino" w:hAnsi="Palatino"/>
          <w:b/>
          <w:i/>
          <w:sz w:val="28"/>
          <w:szCs w:val="28"/>
        </w:rPr>
        <w:t xml:space="preserve">Business Meeting with lunch/Assemblée générale, déjeuner servi sur place, Hayward Room, Hanover Inn:  Tout le monde est invité à </w:t>
      </w:r>
      <w:r w:rsidR="00166738" w:rsidRPr="00166738">
        <w:rPr>
          <w:rFonts w:ascii="Palatino" w:hAnsi="Palatino"/>
          <w:b/>
          <w:i/>
          <w:sz w:val="28"/>
          <w:szCs w:val="28"/>
        </w:rPr>
        <w:t xml:space="preserve">y </w:t>
      </w:r>
      <w:r w:rsidRPr="00166738">
        <w:rPr>
          <w:rFonts w:ascii="Palatino" w:hAnsi="Palatino"/>
          <w:b/>
          <w:i/>
          <w:sz w:val="28"/>
          <w:szCs w:val="28"/>
        </w:rPr>
        <w:t>participer et à proposer les thèmes pour l’année prochaine</w:t>
      </w:r>
    </w:p>
    <w:p w14:paraId="358F3BD2" w14:textId="77777777" w:rsidR="00FD01E8" w:rsidRPr="00BC6C2B" w:rsidRDefault="00FD01E8" w:rsidP="00FD01E8">
      <w:pPr>
        <w:jc w:val="center"/>
        <w:rPr>
          <w:rFonts w:ascii="Palatino" w:hAnsi="Palatino"/>
        </w:rPr>
      </w:pPr>
    </w:p>
    <w:p w14:paraId="6C5EE4CC" w14:textId="77777777" w:rsidR="00FD01E8" w:rsidRPr="00BC6C2B" w:rsidRDefault="00FD01E8" w:rsidP="00FD01E8">
      <w:pPr>
        <w:rPr>
          <w:rFonts w:ascii="Palatino" w:hAnsi="Palatino"/>
        </w:rPr>
      </w:pPr>
      <w:r w:rsidRPr="00BC6C2B">
        <w:rPr>
          <w:rFonts w:ascii="Palatino" w:hAnsi="Palatino"/>
        </w:rPr>
        <w:tab/>
      </w:r>
      <w:r w:rsidRPr="00BC6C2B">
        <w:rPr>
          <w:rFonts w:ascii="Palatino" w:hAnsi="Palatino"/>
        </w:rPr>
        <w:tab/>
      </w:r>
      <w:r w:rsidRPr="00BC6C2B">
        <w:rPr>
          <w:rFonts w:ascii="Palatino" w:hAnsi="Palatino"/>
        </w:rPr>
        <w:tab/>
      </w:r>
      <w:r w:rsidRPr="00BC6C2B">
        <w:rPr>
          <w:rFonts w:ascii="Palatino" w:hAnsi="Palatino"/>
        </w:rPr>
        <w:tab/>
        <w:t xml:space="preserve"> </w:t>
      </w:r>
    </w:p>
    <w:p w14:paraId="0F7C5C33" w14:textId="63A668E6" w:rsidR="00FD01E8" w:rsidRPr="00166738" w:rsidRDefault="00FD01E8" w:rsidP="00FD01E8">
      <w:pPr>
        <w:widowControl w:val="0"/>
        <w:autoSpaceDE w:val="0"/>
        <w:autoSpaceDN w:val="0"/>
        <w:adjustRightInd w:val="0"/>
        <w:jc w:val="center"/>
        <w:rPr>
          <w:rFonts w:ascii="Palatino" w:hAnsi="Palatino"/>
          <w:sz w:val="32"/>
          <w:szCs w:val="32"/>
        </w:rPr>
      </w:pPr>
      <w:r w:rsidRPr="00166738">
        <w:rPr>
          <w:rFonts w:ascii="Palatino" w:hAnsi="Palatino"/>
          <w:b/>
          <w:sz w:val="32"/>
          <w:szCs w:val="32"/>
        </w:rPr>
        <w:t>2:30-4:</w:t>
      </w:r>
      <w:r w:rsidR="00C84AC5" w:rsidRPr="00166738">
        <w:rPr>
          <w:rFonts w:ascii="Palatino" w:hAnsi="Palatino"/>
          <w:b/>
          <w:sz w:val="32"/>
          <w:szCs w:val="32"/>
        </w:rPr>
        <w:t>15</w:t>
      </w:r>
      <w:r w:rsidRPr="00166738">
        <w:rPr>
          <w:rFonts w:ascii="Palatino" w:hAnsi="Palatino"/>
          <w:sz w:val="32"/>
          <w:szCs w:val="32"/>
        </w:rPr>
        <w:t xml:space="preserve">:  </w:t>
      </w:r>
      <w:r w:rsidRPr="00166738">
        <w:rPr>
          <w:rFonts w:ascii="Palatino" w:hAnsi="Palatino"/>
          <w:b/>
          <w:sz w:val="32"/>
          <w:szCs w:val="32"/>
        </w:rPr>
        <w:t>Sessions 10 and 11:  concurrent</w:t>
      </w:r>
    </w:p>
    <w:p w14:paraId="30E9CE32" w14:textId="77777777" w:rsidR="00FD01E8" w:rsidRPr="00BC6C2B" w:rsidRDefault="00FD01E8" w:rsidP="00FD01E8">
      <w:pPr>
        <w:widowControl w:val="0"/>
        <w:autoSpaceDE w:val="0"/>
        <w:autoSpaceDN w:val="0"/>
        <w:adjustRightInd w:val="0"/>
        <w:rPr>
          <w:rFonts w:ascii="Palatino" w:hAnsi="Palatino"/>
        </w:rPr>
      </w:pPr>
    </w:p>
    <w:p w14:paraId="14981A73" w14:textId="4FC4376D" w:rsidR="00FD01E8" w:rsidRPr="00BC6C2B" w:rsidRDefault="00FD01E8" w:rsidP="00FD01E8">
      <w:pPr>
        <w:widowControl w:val="0"/>
        <w:autoSpaceDE w:val="0"/>
        <w:autoSpaceDN w:val="0"/>
        <w:adjustRightInd w:val="0"/>
        <w:rPr>
          <w:rFonts w:ascii="Palatino" w:hAnsi="Palatino"/>
          <w:b/>
        </w:rPr>
      </w:pPr>
      <w:r>
        <w:rPr>
          <w:rFonts w:ascii="Palatino" w:hAnsi="Palatino"/>
          <w:b/>
        </w:rPr>
        <w:t xml:space="preserve">Dans la salle </w:t>
      </w:r>
      <w:r w:rsidRPr="00BC6C2B">
        <w:rPr>
          <w:rFonts w:ascii="Palatino" w:hAnsi="Palatino"/>
          <w:b/>
        </w:rPr>
        <w:t>Ford Sayre/Brewster, Hanover Inn:</w:t>
      </w:r>
    </w:p>
    <w:p w14:paraId="2A3B6FCA" w14:textId="77777777" w:rsidR="00FD01E8" w:rsidRPr="00BC6C2B" w:rsidRDefault="00FD01E8" w:rsidP="00FD01E8">
      <w:pPr>
        <w:rPr>
          <w:rFonts w:ascii="Palatino" w:hAnsi="Palatino"/>
        </w:rPr>
      </w:pPr>
    </w:p>
    <w:p w14:paraId="52F6BE5B" w14:textId="5CFA1419" w:rsidR="00FD01E8" w:rsidRPr="00166738" w:rsidRDefault="00166738" w:rsidP="00FD01E8">
      <w:pPr>
        <w:rPr>
          <w:rFonts w:ascii="Palatino" w:eastAsia="Times New Roman" w:hAnsi="Palatino" w:cs="Times New Roman"/>
          <w:b/>
          <w:color w:val="222222"/>
          <w:sz w:val="28"/>
          <w:szCs w:val="28"/>
          <w:shd w:val="clear" w:color="auto" w:fill="FFFFFF"/>
        </w:rPr>
      </w:pPr>
      <w:r w:rsidRPr="00166738">
        <w:rPr>
          <w:rFonts w:ascii="Palatino" w:eastAsia="Times New Roman" w:hAnsi="Palatino" w:cs="Times New Roman"/>
          <w:b/>
          <w:color w:val="222222"/>
          <w:sz w:val="28"/>
          <w:szCs w:val="28"/>
          <w:shd w:val="clear" w:color="auto" w:fill="FFFFFF"/>
        </w:rPr>
        <w:t xml:space="preserve">I.  </w:t>
      </w:r>
      <w:r w:rsidR="00FD01E8" w:rsidRPr="00166738">
        <w:rPr>
          <w:rFonts w:ascii="Palatino" w:eastAsia="Times New Roman" w:hAnsi="Palatino" w:cs="Times New Roman"/>
          <w:b/>
          <w:color w:val="222222"/>
          <w:sz w:val="28"/>
          <w:szCs w:val="28"/>
          <w:shd w:val="clear" w:color="auto" w:fill="FFFFFF"/>
        </w:rPr>
        <w:t xml:space="preserve">Abandonment and Forgetting/L’Abandon et l’oubli II:  </w:t>
      </w:r>
    </w:p>
    <w:p w14:paraId="473E32F6" w14:textId="77777777" w:rsidR="00FD01E8" w:rsidRPr="00FD01E8" w:rsidRDefault="00FD01E8" w:rsidP="00FD01E8">
      <w:pPr>
        <w:rPr>
          <w:rFonts w:ascii="Palatino" w:eastAsia="Times New Roman" w:hAnsi="Palatino" w:cs="Times New Roman"/>
          <w:b/>
          <w:color w:val="222222"/>
          <w:shd w:val="clear" w:color="auto" w:fill="FFFFFF"/>
        </w:rPr>
      </w:pPr>
    </w:p>
    <w:p w14:paraId="453C7332" w14:textId="2E4F8A07" w:rsidR="00FD01E8" w:rsidRPr="00FD01E8" w:rsidRDefault="00FD01E8" w:rsidP="00FD01E8">
      <w:pPr>
        <w:rPr>
          <w:rFonts w:ascii="Palatino" w:eastAsia="Times New Roman" w:hAnsi="Palatino" w:cs="Times New Roman"/>
          <w:b/>
          <w:color w:val="222222"/>
          <w:shd w:val="clear" w:color="auto" w:fill="FFFFFF"/>
        </w:rPr>
      </w:pPr>
      <w:r>
        <w:rPr>
          <w:rFonts w:ascii="Palatino" w:eastAsia="Times New Roman" w:hAnsi="Palatino" w:cs="Times New Roman"/>
          <w:color w:val="222222"/>
          <w:shd w:val="clear" w:color="auto" w:fill="FFFFFF"/>
        </w:rPr>
        <w:t>Présidente de séance</w:t>
      </w:r>
      <w:r w:rsidRPr="00FD01E8">
        <w:rPr>
          <w:rFonts w:ascii="Palatino" w:eastAsia="Times New Roman" w:hAnsi="Palatino" w:cs="Times New Roman"/>
          <w:color w:val="222222"/>
          <w:shd w:val="clear" w:color="auto" w:fill="FFFFFF"/>
        </w:rPr>
        <w:t xml:space="preserve">:  </w:t>
      </w:r>
      <w:r w:rsidRPr="00FD01E8">
        <w:rPr>
          <w:rFonts w:ascii="Palatino" w:eastAsia="Times New Roman" w:hAnsi="Palatino" w:cs="Times New Roman"/>
          <w:b/>
          <w:color w:val="222222"/>
          <w:shd w:val="clear" w:color="auto" w:fill="FFFFFF"/>
        </w:rPr>
        <w:t>Michèle Longino</w:t>
      </w:r>
      <w:r w:rsidRPr="00FD01E8">
        <w:rPr>
          <w:rFonts w:ascii="Palatino" w:eastAsia="Times New Roman" w:hAnsi="Palatino" w:cs="Times New Roman"/>
          <w:color w:val="222222"/>
          <w:shd w:val="clear" w:color="auto" w:fill="FFFFFF"/>
        </w:rPr>
        <w:t xml:space="preserve">, Duke University </w:t>
      </w:r>
    </w:p>
    <w:p w14:paraId="3B1C24B3" w14:textId="77777777" w:rsidR="00FD01E8" w:rsidRPr="00BC6C2B" w:rsidRDefault="00FD01E8" w:rsidP="00FD01E8">
      <w:pPr>
        <w:rPr>
          <w:rFonts w:ascii="Palatino" w:eastAsia="Times New Roman" w:hAnsi="Palatino" w:cs="Times New Roman"/>
          <w:color w:val="222222"/>
          <w:shd w:val="clear" w:color="auto" w:fill="FFFFFF"/>
        </w:rPr>
      </w:pPr>
    </w:p>
    <w:p w14:paraId="41B8B135" w14:textId="0A0B502C" w:rsidR="00FD01E8" w:rsidRPr="00BC6C2B" w:rsidRDefault="00FD01E8" w:rsidP="00FD01E8">
      <w:pPr>
        <w:widowControl w:val="0"/>
        <w:autoSpaceDE w:val="0"/>
        <w:autoSpaceDN w:val="0"/>
        <w:adjustRightInd w:val="0"/>
        <w:rPr>
          <w:rFonts w:ascii="Palatino" w:hAnsi="Palatino"/>
        </w:rPr>
      </w:pPr>
      <w:r w:rsidRPr="00FD01E8">
        <w:rPr>
          <w:rFonts w:ascii="Palatino" w:hAnsi="Palatino" w:cs="Times New Roman"/>
          <w:b/>
        </w:rPr>
        <w:t>Martine Debaisieux</w:t>
      </w:r>
      <w:r w:rsidRPr="00BC6C2B">
        <w:rPr>
          <w:rFonts w:ascii="Palatino" w:hAnsi="Palatino" w:cs="Times New Roman"/>
        </w:rPr>
        <w:t>, University of Wisconsin-Madison:</w:t>
      </w:r>
      <w:r w:rsidRPr="00BC6C2B">
        <w:rPr>
          <w:rFonts w:ascii="Palatino" w:eastAsia="Times New Roman" w:hAnsi="Palatino" w:cs="Times New Roman"/>
          <w:color w:val="222222"/>
          <w:shd w:val="clear" w:color="auto" w:fill="FFFFFF"/>
        </w:rPr>
        <w:t xml:space="preserve">  “</w:t>
      </w:r>
      <w:r>
        <w:rPr>
          <w:rFonts w:ascii="Palatino" w:hAnsi="Palatino" w:cs="Times New Roman"/>
        </w:rPr>
        <w:t>’</w:t>
      </w:r>
      <w:r w:rsidRPr="00BC6C2B">
        <w:rPr>
          <w:rFonts w:ascii="Palatino" w:hAnsi="Palatino" w:cs="Times New Roman"/>
        </w:rPr>
        <w:t xml:space="preserve">Par tant </w:t>
      </w:r>
      <w:r w:rsidR="00C84AC5">
        <w:rPr>
          <w:rFonts w:ascii="Palatino" w:hAnsi="Palatino" w:cs="Times New Roman"/>
        </w:rPr>
        <w:t>de destours’:</w:t>
      </w:r>
      <w:r w:rsidRPr="00BC6C2B">
        <w:rPr>
          <w:rFonts w:ascii="Palatino" w:hAnsi="Palatino" w:cs="Times New Roman"/>
        </w:rPr>
        <w:t xml:space="preserve"> périls de l’abandon et dérives textuelles dans </w:t>
      </w:r>
      <w:r w:rsidRPr="00BC6C2B">
        <w:rPr>
          <w:rFonts w:ascii="Palatino" w:hAnsi="Palatino" w:cs="Times New Roman"/>
          <w:i/>
        </w:rPr>
        <w:t>Moyse sauvé”</w:t>
      </w:r>
    </w:p>
    <w:p w14:paraId="65731159" w14:textId="77777777" w:rsidR="00FD01E8" w:rsidRPr="00BC6C2B" w:rsidRDefault="00FD01E8" w:rsidP="00FD01E8">
      <w:pPr>
        <w:widowControl w:val="0"/>
        <w:autoSpaceDE w:val="0"/>
        <w:autoSpaceDN w:val="0"/>
        <w:adjustRightInd w:val="0"/>
        <w:ind w:left="360"/>
        <w:rPr>
          <w:rFonts w:ascii="Palatino" w:hAnsi="Palatino" w:cs="Times New Roman"/>
        </w:rPr>
      </w:pPr>
      <w:r w:rsidRPr="00BC6C2B">
        <w:rPr>
          <w:rFonts w:ascii="Palatino" w:hAnsi="Palatino" w:cs="Times New Roman"/>
        </w:rPr>
        <w:t xml:space="preserve"> </w:t>
      </w:r>
    </w:p>
    <w:p w14:paraId="0A6D6E09" w14:textId="77777777" w:rsidR="00FD01E8" w:rsidRPr="00BC6C2B" w:rsidRDefault="00FD01E8" w:rsidP="00FD01E8">
      <w:pPr>
        <w:widowControl w:val="0"/>
        <w:autoSpaceDE w:val="0"/>
        <w:autoSpaceDN w:val="0"/>
        <w:adjustRightInd w:val="0"/>
        <w:rPr>
          <w:rFonts w:ascii="Palatino" w:hAnsi="Palatino" w:cs="Times New Roman"/>
        </w:rPr>
      </w:pPr>
      <w:r w:rsidRPr="00FD01E8">
        <w:rPr>
          <w:rFonts w:ascii="Palatino" w:hAnsi="Palatino" w:cs="Times New Roman"/>
          <w:b/>
        </w:rPr>
        <w:t>Hall Bjørnstad</w:t>
      </w:r>
      <w:r w:rsidRPr="00BC6C2B">
        <w:rPr>
          <w:rFonts w:ascii="Palatino" w:hAnsi="Palatino" w:cs="Times New Roman"/>
        </w:rPr>
        <w:t xml:space="preserve">, Indiana University:  </w:t>
      </w:r>
      <w:r w:rsidRPr="00BC6C2B">
        <w:rPr>
          <w:rFonts w:ascii="Palatino" w:eastAsia="Times New Roman" w:hAnsi="Palatino" w:cs="Times New Roman"/>
          <w:color w:val="222222"/>
          <w:shd w:val="clear" w:color="auto" w:fill="FFFFFF"/>
        </w:rPr>
        <w:t>“Abandon et oubli selon Pascal”</w:t>
      </w:r>
      <w:r w:rsidRPr="00BC6C2B">
        <w:rPr>
          <w:rFonts w:ascii="Palatino" w:hAnsi="Palatino" w:cs="Times New Roman"/>
        </w:rPr>
        <w:t xml:space="preserve"> </w:t>
      </w:r>
    </w:p>
    <w:p w14:paraId="2322F58F" w14:textId="77777777" w:rsidR="00FD01E8" w:rsidRPr="00BC6C2B" w:rsidRDefault="00FD01E8" w:rsidP="00FD01E8">
      <w:pPr>
        <w:widowControl w:val="0"/>
        <w:autoSpaceDE w:val="0"/>
        <w:autoSpaceDN w:val="0"/>
        <w:adjustRightInd w:val="0"/>
        <w:rPr>
          <w:rFonts w:ascii="Palatino" w:hAnsi="Palatino" w:cs="Times New Roman"/>
        </w:rPr>
      </w:pPr>
    </w:p>
    <w:p w14:paraId="0F3341D3" w14:textId="5DAB9541" w:rsidR="00FD01E8" w:rsidRPr="00BC6C2B" w:rsidRDefault="00FD01E8" w:rsidP="00FD01E8">
      <w:pPr>
        <w:rPr>
          <w:rStyle w:val="Hyperlink"/>
          <w:rFonts w:ascii="Palatino" w:eastAsia="Times New Roman" w:hAnsi="Palatino" w:cs="Times New Roman"/>
        </w:rPr>
      </w:pPr>
      <w:r w:rsidRPr="00FD01E8">
        <w:rPr>
          <w:rFonts w:ascii="Palatino" w:eastAsia="Times New Roman" w:hAnsi="Palatino" w:cs="Times New Roman"/>
          <w:b/>
        </w:rPr>
        <w:t>Tiphaine Pocquet</w:t>
      </w:r>
      <w:r w:rsidRPr="00BC6C2B">
        <w:rPr>
          <w:rFonts w:ascii="Palatino" w:eastAsia="Times New Roman" w:hAnsi="Palatino" w:cs="Times New Roman"/>
        </w:rPr>
        <w:t xml:space="preserve">, Université de Paris III: </w:t>
      </w:r>
      <w:r>
        <w:rPr>
          <w:rFonts w:ascii="Palatino" w:eastAsia="Times New Roman" w:hAnsi="Palatino" w:cs="Times New Roman"/>
        </w:rPr>
        <w:t xml:space="preserve"> </w:t>
      </w:r>
      <w:r w:rsidRPr="00BC6C2B">
        <w:rPr>
          <w:rFonts w:ascii="Palatino" w:eastAsia="Times New Roman" w:hAnsi="Palatino" w:cs="Times New Roman"/>
        </w:rPr>
        <w:t>"Qui s’oublie dans l’oubli de soi-même? De quelques figures tragiques de l’oubli de soi au début du XVIIe siècle"</w:t>
      </w:r>
    </w:p>
    <w:p w14:paraId="3C70EB15" w14:textId="77777777" w:rsidR="00FD01E8" w:rsidRPr="00BC6C2B" w:rsidRDefault="00FD01E8" w:rsidP="00FD01E8">
      <w:pPr>
        <w:rPr>
          <w:rFonts w:ascii="Palatino" w:hAnsi="Palatino"/>
        </w:rPr>
      </w:pPr>
    </w:p>
    <w:p w14:paraId="52F75DA5" w14:textId="77777777" w:rsidR="00FD01E8" w:rsidRPr="00BC6C2B" w:rsidRDefault="00FD01E8" w:rsidP="00FD01E8">
      <w:pPr>
        <w:rPr>
          <w:rFonts w:ascii="Palatino" w:hAnsi="Palatino"/>
          <w:b/>
        </w:rPr>
      </w:pPr>
      <w:r w:rsidRPr="00BC6C2B">
        <w:rPr>
          <w:rFonts w:ascii="Palatino" w:hAnsi="Palatino"/>
          <w:b/>
        </w:rPr>
        <w:t>In Hayward Room, Hanover Inn:</w:t>
      </w:r>
    </w:p>
    <w:p w14:paraId="76D054AF" w14:textId="77777777" w:rsidR="00FD01E8" w:rsidRPr="00BC6C2B" w:rsidRDefault="00FD01E8" w:rsidP="00FD01E8">
      <w:pPr>
        <w:rPr>
          <w:rFonts w:ascii="Palatino" w:hAnsi="Palatino"/>
          <w:b/>
        </w:rPr>
      </w:pPr>
    </w:p>
    <w:p w14:paraId="1A89CA96" w14:textId="77777777" w:rsidR="00FD01E8" w:rsidRPr="00166738" w:rsidRDefault="00FD01E8" w:rsidP="00FD01E8">
      <w:pPr>
        <w:rPr>
          <w:rFonts w:ascii="Palatino" w:hAnsi="Palatino"/>
          <w:b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 xml:space="preserve">II.  La Séduction II: </w:t>
      </w:r>
    </w:p>
    <w:p w14:paraId="7A401D7D" w14:textId="77777777" w:rsidR="00FD01E8" w:rsidRDefault="00FD01E8" w:rsidP="00FD01E8">
      <w:pPr>
        <w:rPr>
          <w:rFonts w:ascii="Palatino" w:hAnsi="Palatino"/>
          <w:b/>
        </w:rPr>
      </w:pPr>
    </w:p>
    <w:p w14:paraId="314DC44C" w14:textId="7772162D" w:rsidR="00FD01E8" w:rsidRPr="00BC6C2B" w:rsidRDefault="00FD01E8" w:rsidP="00FD01E8">
      <w:pPr>
        <w:rPr>
          <w:rFonts w:ascii="Palatino" w:hAnsi="Palatino"/>
          <w:b/>
        </w:rPr>
      </w:pPr>
      <w:r>
        <w:rPr>
          <w:rFonts w:ascii="Palatino" w:hAnsi="Palatino"/>
        </w:rPr>
        <w:t>Présidente de séance:</w:t>
      </w:r>
      <w:r w:rsidRPr="00BC6C2B">
        <w:rPr>
          <w:rFonts w:ascii="Palatino" w:hAnsi="Palatino"/>
        </w:rPr>
        <w:t xml:space="preserve"> </w:t>
      </w:r>
      <w:r w:rsidRPr="00FD01E8">
        <w:rPr>
          <w:rFonts w:ascii="Palatino" w:hAnsi="Palatino"/>
          <w:b/>
        </w:rPr>
        <w:t>Allison Stedman</w:t>
      </w:r>
      <w:r w:rsidRPr="00BC6C2B">
        <w:rPr>
          <w:rFonts w:ascii="Palatino" w:hAnsi="Palatino"/>
        </w:rPr>
        <w:t>, University of North Carolina, Charlotte</w:t>
      </w:r>
    </w:p>
    <w:p w14:paraId="0F7061DE" w14:textId="77777777" w:rsidR="00FD01E8" w:rsidRPr="00BC6C2B" w:rsidRDefault="00FD01E8" w:rsidP="00FD01E8">
      <w:pPr>
        <w:rPr>
          <w:rFonts w:ascii="Palatino" w:hAnsi="Palatino"/>
        </w:rPr>
      </w:pPr>
    </w:p>
    <w:p w14:paraId="65673559" w14:textId="77777777" w:rsidR="00FD01E8" w:rsidRPr="00BC6C2B" w:rsidRDefault="00FD01E8" w:rsidP="00FD01E8">
      <w:pPr>
        <w:rPr>
          <w:rFonts w:ascii="Palatino" w:hAnsi="Palatino" w:cs="Times New Roman"/>
        </w:rPr>
      </w:pPr>
      <w:r w:rsidRPr="00C84AC5">
        <w:rPr>
          <w:rFonts w:ascii="Palatino" w:hAnsi="Palatino" w:cs="Times New Roman"/>
          <w:b/>
        </w:rPr>
        <w:t>Stella Spriet</w:t>
      </w:r>
      <w:r w:rsidRPr="00BC6C2B">
        <w:rPr>
          <w:rFonts w:ascii="Palatino" w:hAnsi="Palatino" w:cs="Times New Roman"/>
        </w:rPr>
        <w:t xml:space="preserve">, University of Saskatchewan:  “Les pièces à machines: La force de l’éclat spectaculaire”  </w:t>
      </w:r>
    </w:p>
    <w:p w14:paraId="43767DE9" w14:textId="77777777" w:rsidR="00FD01E8" w:rsidRPr="00BC6C2B" w:rsidRDefault="00FD01E8" w:rsidP="00FD01E8">
      <w:pPr>
        <w:rPr>
          <w:rFonts w:ascii="Palatino" w:hAnsi="Palatino" w:cs="Times New Roman"/>
        </w:rPr>
      </w:pPr>
    </w:p>
    <w:p w14:paraId="33C920AC" w14:textId="77777777" w:rsidR="00FD01E8" w:rsidRPr="00BC6C2B" w:rsidRDefault="00FD01E8" w:rsidP="00FD01E8">
      <w:pPr>
        <w:rPr>
          <w:rFonts w:ascii="Palatino" w:hAnsi="Palatino" w:cs="Times New Roman"/>
          <w:lang w:val="fr-FR"/>
        </w:rPr>
      </w:pPr>
      <w:r w:rsidRPr="00C84AC5">
        <w:rPr>
          <w:rFonts w:ascii="Palatino" w:hAnsi="Palatino" w:cs="Times New Roman"/>
          <w:b/>
        </w:rPr>
        <w:t>Bertrand Landry</w:t>
      </w:r>
      <w:r w:rsidRPr="00BC6C2B">
        <w:rPr>
          <w:rFonts w:ascii="Palatino" w:hAnsi="Palatino" w:cs="Times New Roman"/>
        </w:rPr>
        <w:t>, University of Mount Union:  “</w:t>
      </w:r>
      <w:r w:rsidRPr="00BC6C2B">
        <w:rPr>
          <w:rFonts w:ascii="Palatino" w:hAnsi="Palatino" w:cs="Times New Roman"/>
          <w:lang w:val="fr-FR"/>
        </w:rPr>
        <w:t xml:space="preserve">Les multiples facettes de la séduction anthropologique dans les mémoires militaires d’Henri de Campion »  </w:t>
      </w:r>
    </w:p>
    <w:p w14:paraId="45F735D5" w14:textId="77777777" w:rsidR="00FD01E8" w:rsidRPr="00BC6C2B" w:rsidRDefault="00FD01E8" w:rsidP="00FD01E8">
      <w:pPr>
        <w:jc w:val="center"/>
        <w:rPr>
          <w:rFonts w:ascii="Palatino" w:hAnsi="Palatino" w:cs="Times New Roman"/>
          <w:b/>
          <w:lang w:val="fr-FR"/>
        </w:rPr>
      </w:pPr>
    </w:p>
    <w:p w14:paraId="37D913EE" w14:textId="7C06DEB5" w:rsidR="00FD01E8" w:rsidRDefault="00FD01E8" w:rsidP="00FD01E8">
      <w:pPr>
        <w:contextualSpacing/>
        <w:rPr>
          <w:rFonts w:ascii="Palatino" w:hAnsi="Palatino" w:cs="Times New Roman"/>
        </w:rPr>
      </w:pPr>
      <w:r w:rsidRPr="00C84AC5">
        <w:rPr>
          <w:rFonts w:ascii="Palatino" w:hAnsi="Palatino" w:cs="Times New Roman"/>
          <w:b/>
        </w:rPr>
        <w:t>Michèle Rosellini</w:t>
      </w:r>
      <w:r w:rsidRPr="00BC6C2B">
        <w:rPr>
          <w:rFonts w:ascii="Palatino" w:hAnsi="Palatino" w:cs="Times New Roman"/>
        </w:rPr>
        <w:t>, ENS-Lyon: “’So</w:t>
      </w:r>
      <w:r w:rsidR="00C84AC5">
        <w:rPr>
          <w:rFonts w:ascii="Palatino" w:hAnsi="Palatino" w:cs="Times New Roman"/>
        </w:rPr>
        <w:t>yez amant, vous serez inventif’:</w:t>
      </w:r>
      <w:r w:rsidRPr="00BC6C2B">
        <w:rPr>
          <w:rFonts w:ascii="Palatino" w:hAnsi="Palatino" w:cs="Times New Roman"/>
        </w:rPr>
        <w:t xml:space="preserve"> Invention et séduction dans les </w:t>
      </w:r>
      <w:r w:rsidRPr="00BC6C2B">
        <w:rPr>
          <w:rFonts w:ascii="Palatino" w:hAnsi="Palatino" w:cs="Times New Roman"/>
          <w:i/>
        </w:rPr>
        <w:t>Contes</w:t>
      </w:r>
      <w:r w:rsidRPr="00BC6C2B">
        <w:rPr>
          <w:rFonts w:ascii="Palatino" w:hAnsi="Palatino" w:cs="Times New Roman"/>
        </w:rPr>
        <w:t xml:space="preserve"> de La Fontaine”</w:t>
      </w:r>
    </w:p>
    <w:p w14:paraId="067168DB" w14:textId="77777777" w:rsidR="00C84AC5" w:rsidRDefault="00C84AC5" w:rsidP="00FD01E8">
      <w:pPr>
        <w:contextualSpacing/>
        <w:rPr>
          <w:rFonts w:ascii="Palatino" w:hAnsi="Palatino" w:cs="Times New Roman"/>
        </w:rPr>
      </w:pPr>
    </w:p>
    <w:p w14:paraId="47D06024" w14:textId="0F6804F3" w:rsidR="00C84AC5" w:rsidRDefault="00C84AC5" w:rsidP="00FD01E8">
      <w:pPr>
        <w:contextualSpacing/>
        <w:rPr>
          <w:rFonts w:ascii="Palatino" w:hAnsi="Palatino" w:cs="Times New Roman"/>
        </w:rPr>
      </w:pPr>
      <w:r w:rsidRPr="00C84AC5">
        <w:rPr>
          <w:rFonts w:ascii="Palatino" w:hAnsi="Palatino" w:cs="Times New Roman"/>
          <w:b/>
        </w:rPr>
        <w:t>Megan Kruer</w:t>
      </w:r>
      <w:r>
        <w:rPr>
          <w:rFonts w:ascii="Palatino" w:hAnsi="Palatino" w:cs="Times New Roman"/>
        </w:rPr>
        <w:t>, University of Central Oklahoma:  “</w:t>
      </w:r>
      <w:r w:rsidRPr="00C84AC5">
        <w:rPr>
          <w:rFonts w:ascii="Palatino" w:hAnsi="Palatino" w:cs="Times New Roman"/>
          <w:i/>
        </w:rPr>
        <w:t>Rapt de séduction</w:t>
      </w:r>
      <w:r>
        <w:rPr>
          <w:rFonts w:ascii="Palatino" w:hAnsi="Palatino" w:cs="Times New Roman"/>
        </w:rPr>
        <w:t>:  Telling Stories of Consent in Law and Literature”</w:t>
      </w:r>
    </w:p>
    <w:p w14:paraId="30596B56" w14:textId="77777777" w:rsidR="004E2442" w:rsidRDefault="004E2442" w:rsidP="00FD01E8">
      <w:pPr>
        <w:contextualSpacing/>
        <w:rPr>
          <w:rFonts w:ascii="Palatino" w:hAnsi="Palatino" w:cs="Times New Roman"/>
        </w:rPr>
      </w:pPr>
    </w:p>
    <w:p w14:paraId="021337F8" w14:textId="77777777" w:rsidR="00C84AC5" w:rsidRDefault="00C84AC5" w:rsidP="00FD01E8">
      <w:pPr>
        <w:contextualSpacing/>
        <w:rPr>
          <w:rFonts w:ascii="Palatino" w:hAnsi="Palatino" w:cs="Times New Roman"/>
        </w:rPr>
      </w:pPr>
    </w:p>
    <w:p w14:paraId="3656D499" w14:textId="7CDF073F" w:rsidR="00C84AC5" w:rsidRPr="00166738" w:rsidRDefault="00D82066" w:rsidP="00C84AC5">
      <w:pPr>
        <w:contextualSpacing/>
        <w:jc w:val="center"/>
        <w:rPr>
          <w:rFonts w:ascii="Palatino" w:hAnsi="Palatino" w:cs="Times New Roman"/>
          <w:b/>
          <w:i/>
          <w:sz w:val="32"/>
          <w:szCs w:val="32"/>
        </w:rPr>
      </w:pPr>
      <w:r w:rsidRPr="00166738">
        <w:rPr>
          <w:rFonts w:ascii="Palatino" w:hAnsi="Palatino" w:cs="Times New Roman"/>
          <w:b/>
          <w:i/>
          <w:sz w:val="32"/>
          <w:szCs w:val="32"/>
        </w:rPr>
        <w:t xml:space="preserve">4:15-4:30:  Pause café et </w:t>
      </w:r>
      <w:r w:rsidR="00C84AC5" w:rsidRPr="00166738">
        <w:rPr>
          <w:rFonts w:ascii="Palatino" w:hAnsi="Palatino" w:cs="Times New Roman"/>
          <w:b/>
          <w:i/>
          <w:sz w:val="32"/>
          <w:szCs w:val="32"/>
        </w:rPr>
        <w:t>biscuits</w:t>
      </w:r>
    </w:p>
    <w:p w14:paraId="71779183" w14:textId="77777777" w:rsidR="004E2442" w:rsidRPr="00C84AC5" w:rsidRDefault="004E2442" w:rsidP="00C84AC5">
      <w:pPr>
        <w:contextualSpacing/>
        <w:jc w:val="center"/>
        <w:rPr>
          <w:rFonts w:ascii="Palatino" w:hAnsi="Palatino" w:cs="Times New Roman"/>
          <w:b/>
        </w:rPr>
      </w:pPr>
    </w:p>
    <w:p w14:paraId="2492A1DD" w14:textId="77777777" w:rsidR="00C84AC5" w:rsidRPr="00BC6C2B" w:rsidRDefault="00C84AC5" w:rsidP="00FD01E8">
      <w:pPr>
        <w:contextualSpacing/>
        <w:rPr>
          <w:rFonts w:ascii="Palatino" w:hAnsi="Palatino" w:cs="Times New Roman"/>
        </w:rPr>
      </w:pPr>
    </w:p>
    <w:p w14:paraId="15FB6FCE" w14:textId="77777777" w:rsidR="00FD01E8" w:rsidRPr="00BC6C2B" w:rsidRDefault="00FD01E8" w:rsidP="00FD01E8">
      <w:pPr>
        <w:rPr>
          <w:rFonts w:ascii="Palatino" w:hAnsi="Palatino"/>
        </w:rPr>
      </w:pPr>
      <w:r w:rsidRPr="00BC6C2B">
        <w:rPr>
          <w:rFonts w:ascii="Palatino" w:hAnsi="Palatino"/>
        </w:rPr>
        <w:tab/>
      </w:r>
      <w:r w:rsidRPr="00BC6C2B">
        <w:rPr>
          <w:rFonts w:ascii="Palatino" w:hAnsi="Palatino"/>
        </w:rPr>
        <w:tab/>
      </w:r>
    </w:p>
    <w:p w14:paraId="58C241C5" w14:textId="77777777" w:rsidR="00C84AC5" w:rsidRPr="00166738" w:rsidRDefault="00FD01E8" w:rsidP="00FD01E8">
      <w:pPr>
        <w:rPr>
          <w:rFonts w:ascii="Palatino" w:hAnsi="Palatino"/>
          <w:sz w:val="28"/>
          <w:szCs w:val="28"/>
        </w:rPr>
      </w:pPr>
      <w:r w:rsidRPr="00166738">
        <w:rPr>
          <w:rFonts w:ascii="Palatino" w:hAnsi="Palatino"/>
          <w:b/>
          <w:sz w:val="28"/>
          <w:szCs w:val="28"/>
        </w:rPr>
        <w:t>4:30-6:00:</w:t>
      </w:r>
      <w:r w:rsidRPr="00166738">
        <w:rPr>
          <w:rFonts w:ascii="Palatino" w:hAnsi="Palatino"/>
          <w:sz w:val="28"/>
          <w:szCs w:val="28"/>
        </w:rPr>
        <w:t xml:space="preserve">  </w:t>
      </w:r>
      <w:r w:rsidRPr="00166738">
        <w:rPr>
          <w:rFonts w:ascii="Palatino" w:hAnsi="Palatino"/>
          <w:b/>
          <w:sz w:val="28"/>
          <w:szCs w:val="28"/>
        </w:rPr>
        <w:t xml:space="preserve">Pedagogy  </w:t>
      </w:r>
      <w:r w:rsidRPr="00166738">
        <w:rPr>
          <w:rFonts w:ascii="Palatino" w:hAnsi="Palatino"/>
          <w:sz w:val="28"/>
          <w:szCs w:val="28"/>
        </w:rPr>
        <w:t xml:space="preserve"> </w:t>
      </w:r>
    </w:p>
    <w:p w14:paraId="5DB82C78" w14:textId="77777777" w:rsidR="00C84AC5" w:rsidRDefault="00C84AC5" w:rsidP="00FD01E8">
      <w:pPr>
        <w:rPr>
          <w:rFonts w:ascii="Palatino" w:hAnsi="Palatino"/>
        </w:rPr>
      </w:pPr>
    </w:p>
    <w:p w14:paraId="69FCDF04" w14:textId="200B7E3C" w:rsidR="00FD01E8" w:rsidRPr="00BC6C2B" w:rsidRDefault="00C84AC5" w:rsidP="00FD01E8">
      <w:pPr>
        <w:rPr>
          <w:rFonts w:ascii="Palatino" w:hAnsi="Palatino"/>
        </w:rPr>
      </w:pPr>
      <w:r>
        <w:rPr>
          <w:rFonts w:ascii="Palatino" w:hAnsi="Palatino"/>
        </w:rPr>
        <w:t>Présidente de séance:</w:t>
      </w:r>
      <w:r w:rsidR="00FD01E8" w:rsidRPr="00BC6C2B">
        <w:rPr>
          <w:rFonts w:ascii="Palatino" w:hAnsi="Palatino"/>
        </w:rPr>
        <w:t xml:space="preserve">  </w:t>
      </w:r>
      <w:r w:rsidR="00FD01E8" w:rsidRPr="00C84AC5">
        <w:rPr>
          <w:rFonts w:ascii="Palatino" w:hAnsi="Palatino"/>
          <w:b/>
        </w:rPr>
        <w:t>Laura J. Burch</w:t>
      </w:r>
      <w:r w:rsidR="00FD01E8" w:rsidRPr="00BC6C2B">
        <w:rPr>
          <w:rFonts w:ascii="Palatino" w:hAnsi="Palatino"/>
        </w:rPr>
        <w:t xml:space="preserve">, College of Wooster </w:t>
      </w:r>
    </w:p>
    <w:p w14:paraId="25048A9A" w14:textId="77777777" w:rsidR="00FD01E8" w:rsidRPr="00BC6C2B" w:rsidRDefault="00FD01E8" w:rsidP="00FD01E8">
      <w:pPr>
        <w:rPr>
          <w:rFonts w:ascii="Palatino" w:hAnsi="Palatino"/>
        </w:rPr>
      </w:pPr>
    </w:p>
    <w:p w14:paraId="3A45E9DF" w14:textId="77777777" w:rsidR="00FD01E8" w:rsidRPr="00BC6C2B" w:rsidRDefault="00FD01E8" w:rsidP="00FD01E8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C84AC5">
        <w:rPr>
          <w:rFonts w:ascii="Palatino" w:hAnsi="Palatino" w:cs="Times New Roman"/>
          <w:b/>
        </w:rPr>
        <w:t>Christopher Semk</w:t>
      </w:r>
      <w:r w:rsidRPr="00BC6C2B">
        <w:rPr>
          <w:rFonts w:ascii="Palatino" w:hAnsi="Palatino" w:cs="Times New Roman"/>
        </w:rPr>
        <w:t xml:space="preserve">, Yale University:  “Networking Racine” </w:t>
      </w:r>
    </w:p>
    <w:p w14:paraId="2729E522" w14:textId="77777777" w:rsidR="00FD01E8" w:rsidRPr="00BC6C2B" w:rsidRDefault="00FD01E8" w:rsidP="00FD01E8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C84AC5">
        <w:rPr>
          <w:rFonts w:ascii="Palatino" w:hAnsi="Palatino" w:cs="Times New Roman"/>
          <w:b/>
        </w:rPr>
        <w:t>Anna Rosensweig</w:t>
      </w:r>
      <w:r w:rsidRPr="00BC6C2B">
        <w:rPr>
          <w:rFonts w:ascii="Palatino" w:hAnsi="Palatino" w:cs="Times New Roman"/>
        </w:rPr>
        <w:t xml:space="preserve">, University of Rochester: </w:t>
      </w:r>
      <w:r>
        <w:rPr>
          <w:rFonts w:ascii="Palatino" w:hAnsi="Palatino" w:cs="Times New Roman"/>
        </w:rPr>
        <w:t xml:space="preserve">“How Does that Make </w:t>
      </w:r>
      <w:r w:rsidRPr="00BC6C2B">
        <w:rPr>
          <w:rFonts w:ascii="Palatino" w:hAnsi="Palatino" w:cs="Times New Roman"/>
        </w:rPr>
        <w:t xml:space="preserve">you Feel?  An Affective Approach to Teaching Seventeenth-Century Tragedy” </w:t>
      </w:r>
    </w:p>
    <w:p w14:paraId="0D480A05" w14:textId="77777777" w:rsidR="00FD01E8" w:rsidRPr="00BC6C2B" w:rsidRDefault="00FD01E8" w:rsidP="00FD01E8">
      <w:pPr>
        <w:widowControl w:val="0"/>
        <w:autoSpaceDE w:val="0"/>
        <w:autoSpaceDN w:val="0"/>
        <w:adjustRightInd w:val="0"/>
        <w:spacing w:after="240"/>
        <w:rPr>
          <w:rFonts w:ascii="Palatino" w:hAnsi="Palatino" w:cs="Times New Roman"/>
        </w:rPr>
      </w:pPr>
      <w:r w:rsidRPr="00C84AC5">
        <w:rPr>
          <w:rFonts w:ascii="Palatino" w:hAnsi="Palatino" w:cs="Times New Roman"/>
          <w:b/>
        </w:rPr>
        <w:t>Hélène Bilis</w:t>
      </w:r>
      <w:r w:rsidRPr="00BC6C2B">
        <w:rPr>
          <w:rFonts w:ascii="Palatino" w:hAnsi="Palatino" w:cs="Times New Roman"/>
        </w:rPr>
        <w:t xml:space="preserve">, Wellesley College, and </w:t>
      </w:r>
      <w:r w:rsidRPr="00C84AC5">
        <w:rPr>
          <w:rFonts w:ascii="Palatino" w:hAnsi="Palatino" w:cs="Times New Roman"/>
          <w:b/>
        </w:rPr>
        <w:t>Hélène Visentin</w:t>
      </w:r>
      <w:r w:rsidRPr="00BC6C2B">
        <w:rPr>
          <w:rFonts w:ascii="Palatino" w:hAnsi="Palatino" w:cs="Times New Roman"/>
        </w:rPr>
        <w:t xml:space="preserve">, Smith College: “Virtual Connections:  Team-Teaching Early Modern France in the Digital Era” </w:t>
      </w:r>
    </w:p>
    <w:p w14:paraId="1FB50BEE" w14:textId="77777777" w:rsidR="00FD01E8" w:rsidRDefault="00FD01E8" w:rsidP="00FD01E8">
      <w:pPr>
        <w:rPr>
          <w:rFonts w:ascii="Palatino" w:hAnsi="Palatino"/>
        </w:rPr>
      </w:pPr>
      <w:r w:rsidRPr="00BC6C2B">
        <w:rPr>
          <w:rFonts w:ascii="Palatino" w:hAnsi="Palatino"/>
        </w:rPr>
        <w:tab/>
      </w:r>
      <w:r w:rsidRPr="00BC6C2B">
        <w:rPr>
          <w:rFonts w:ascii="Palatino" w:hAnsi="Palatino"/>
        </w:rPr>
        <w:tab/>
      </w:r>
      <w:r w:rsidRPr="00BC6C2B">
        <w:rPr>
          <w:rFonts w:ascii="Palatino" w:hAnsi="Palatino"/>
        </w:rPr>
        <w:tab/>
        <w:t xml:space="preserve"> </w:t>
      </w:r>
    </w:p>
    <w:p w14:paraId="0E27B386" w14:textId="77777777" w:rsidR="00C84AC5" w:rsidRPr="00BC6C2B" w:rsidRDefault="00C84AC5" w:rsidP="00FD01E8">
      <w:pPr>
        <w:rPr>
          <w:rFonts w:ascii="Palatino" w:hAnsi="Palatino"/>
        </w:rPr>
      </w:pPr>
    </w:p>
    <w:p w14:paraId="7F976015" w14:textId="350FBB86" w:rsidR="00FD01E8" w:rsidRPr="00166738" w:rsidRDefault="00C84AC5" w:rsidP="00C84AC5">
      <w:pPr>
        <w:jc w:val="center"/>
        <w:rPr>
          <w:rFonts w:ascii="Palatino" w:hAnsi="Palatino"/>
          <w:b/>
          <w:i/>
          <w:sz w:val="32"/>
          <w:szCs w:val="32"/>
        </w:rPr>
      </w:pPr>
      <w:r w:rsidRPr="00166738">
        <w:rPr>
          <w:rFonts w:ascii="Palatino" w:hAnsi="Palatino"/>
          <w:b/>
          <w:i/>
          <w:sz w:val="32"/>
          <w:szCs w:val="32"/>
        </w:rPr>
        <w:t xml:space="preserve">7:00  </w:t>
      </w:r>
      <w:r w:rsidR="00D82066" w:rsidRPr="00166738">
        <w:rPr>
          <w:rFonts w:ascii="Palatino" w:hAnsi="Palatino"/>
          <w:b/>
          <w:i/>
          <w:sz w:val="32"/>
          <w:szCs w:val="32"/>
        </w:rPr>
        <w:t>Banquet de Clôture/</w:t>
      </w:r>
      <w:r w:rsidR="00FD01E8" w:rsidRPr="00166738">
        <w:rPr>
          <w:rFonts w:ascii="Palatino" w:hAnsi="Palatino"/>
          <w:b/>
          <w:i/>
          <w:sz w:val="32"/>
          <w:szCs w:val="32"/>
        </w:rPr>
        <w:t>Reception and Banquet, Hanover Inn</w:t>
      </w:r>
    </w:p>
    <w:p w14:paraId="3A6C966F" w14:textId="77777777" w:rsidR="003C39DA" w:rsidRDefault="003C39DA" w:rsidP="003C39DA"/>
    <w:sectPr w:rsidR="003C39DA" w:rsidSect="00AE14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U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B7ADC"/>
    <w:multiLevelType w:val="hybridMultilevel"/>
    <w:tmpl w:val="A9FEFEE2"/>
    <w:lvl w:ilvl="0" w:tplc="7F30C8D8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B7"/>
    <w:rsid w:val="00166738"/>
    <w:rsid w:val="002921BB"/>
    <w:rsid w:val="003C39DA"/>
    <w:rsid w:val="00407737"/>
    <w:rsid w:val="00416642"/>
    <w:rsid w:val="004921B7"/>
    <w:rsid w:val="004E2442"/>
    <w:rsid w:val="005E7DCF"/>
    <w:rsid w:val="00605EDB"/>
    <w:rsid w:val="006D3991"/>
    <w:rsid w:val="00AE1474"/>
    <w:rsid w:val="00BC2F96"/>
    <w:rsid w:val="00C84AC5"/>
    <w:rsid w:val="00D226F0"/>
    <w:rsid w:val="00D7419E"/>
    <w:rsid w:val="00D82066"/>
    <w:rsid w:val="00F306AE"/>
    <w:rsid w:val="00FD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70FA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1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E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39DA"/>
    <w:rPr>
      <w:b/>
      <w:bCs/>
    </w:rPr>
  </w:style>
  <w:style w:type="paragraph" w:styleId="ListParagraph">
    <w:name w:val="List Paragraph"/>
    <w:basedOn w:val="Normal"/>
    <w:uiPriority w:val="34"/>
    <w:qFormat/>
    <w:rsid w:val="00FD0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1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B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5E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39DA"/>
    <w:rPr>
      <w:b/>
      <w:bCs/>
    </w:rPr>
  </w:style>
  <w:style w:type="paragraph" w:styleId="ListParagraph">
    <w:name w:val="List Paragraph"/>
    <w:basedOn w:val="Normal"/>
    <w:uiPriority w:val="34"/>
    <w:qFormat/>
    <w:rsid w:val="00FD0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1434</Words>
  <Characters>8175</Characters>
  <Application>Microsoft Macintosh Word</Application>
  <DocSecurity>0</DocSecurity>
  <Lines>68</Lines>
  <Paragraphs>19</Paragraphs>
  <ScaleCrop>false</ScaleCrop>
  <Company>dartmouth</Company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</dc:creator>
  <cp:keywords/>
  <dc:description/>
  <cp:lastModifiedBy>faith</cp:lastModifiedBy>
  <cp:revision>12</cp:revision>
  <dcterms:created xsi:type="dcterms:W3CDTF">2016-10-18T15:13:00Z</dcterms:created>
  <dcterms:modified xsi:type="dcterms:W3CDTF">2016-10-20T14:05:00Z</dcterms:modified>
</cp:coreProperties>
</file>